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BEF9D" w14:textId="0551C378" w:rsidR="003E0A0B" w:rsidRDefault="00B40FBC" w:rsidP="003E0A0B">
      <w:pPr>
        <w:widowControl w:val="0"/>
        <w:spacing w:line="360" w:lineRule="auto"/>
        <w:jc w:val="center"/>
        <w:rPr>
          <w:rFonts w:ascii="Times New Roman" w:hAnsi="Times New Roman"/>
          <w:bCs/>
          <w:sz w:val="32"/>
          <w:szCs w:val="32"/>
        </w:rPr>
      </w:pPr>
      <w:r w:rsidRPr="00B40FBC">
        <w:rPr>
          <w:rFonts w:ascii="Times New Roman" w:hAnsi="Times New Roman"/>
          <w:bCs/>
          <w:noProof/>
          <w:sz w:val="32"/>
          <w:szCs w:val="32"/>
        </w:rPr>
        <w:drawing>
          <wp:inline distT="0" distB="0" distL="0" distR="0" wp14:anchorId="2A0340B4" wp14:editId="7C5288A9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480AD" w14:textId="09893B87" w:rsidR="00B40FBC" w:rsidRDefault="00B40FBC" w:rsidP="003E0A0B">
      <w:pPr>
        <w:widowControl w:val="0"/>
        <w:spacing w:line="360" w:lineRule="auto"/>
        <w:jc w:val="center"/>
        <w:rPr>
          <w:rFonts w:ascii="Times New Roman" w:hAnsi="Times New Roman"/>
          <w:bCs/>
          <w:sz w:val="32"/>
          <w:szCs w:val="32"/>
        </w:rPr>
      </w:pPr>
    </w:p>
    <w:p w14:paraId="70BD52E0" w14:textId="2A215B5B" w:rsidR="00B40FBC" w:rsidRDefault="00B40FBC" w:rsidP="003E0A0B">
      <w:pPr>
        <w:widowControl w:val="0"/>
        <w:spacing w:line="360" w:lineRule="auto"/>
        <w:jc w:val="center"/>
        <w:rPr>
          <w:rFonts w:ascii="Times New Roman" w:hAnsi="Times New Roman"/>
          <w:bCs/>
          <w:sz w:val="32"/>
          <w:szCs w:val="32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120"/>
        <w:gridCol w:w="5451"/>
      </w:tblGrid>
      <w:tr w:rsidR="00FB1F34" w14:paraId="40FDBE80" w14:textId="77777777" w:rsidTr="001F144B">
        <w:tc>
          <w:tcPr>
            <w:tcW w:w="4120" w:type="dxa"/>
            <w:shd w:val="clear" w:color="auto" w:fill="auto"/>
          </w:tcPr>
          <w:p w14:paraId="43D0E57C" w14:textId="77777777" w:rsidR="00FB1F34" w:rsidRDefault="003E0A0B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highlight w:val="white"/>
              </w:rPr>
              <w:lastRenderedPageBreak/>
              <w:t>Наименование программы:</w:t>
            </w:r>
          </w:p>
        </w:tc>
        <w:tc>
          <w:tcPr>
            <w:tcW w:w="5451" w:type="dxa"/>
            <w:shd w:val="clear" w:color="auto" w:fill="auto"/>
          </w:tcPr>
          <w:p w14:paraId="4000AFEC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Дополнительная общеобразовательная </w:t>
            </w:r>
          </w:p>
          <w:p w14:paraId="7569BD75" w14:textId="77777777" w:rsidR="00FB1F34" w:rsidRDefault="003E0A0B">
            <w:pPr>
              <w:widowControl w:val="0"/>
              <w:spacing w:after="0" w:line="360" w:lineRule="auto"/>
              <w:ind w:right="469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общеразвивающая программа </w:t>
            </w:r>
          </w:p>
          <w:p w14:paraId="749631B4" w14:textId="77777777" w:rsidR="00FB1F34" w:rsidRDefault="003E0A0B">
            <w:pPr>
              <w:widowControl w:val="0"/>
              <w:spacing w:after="0" w:line="360" w:lineRule="auto"/>
              <w:ind w:right="469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«Туристы многоборцы»</w:t>
            </w:r>
          </w:p>
        </w:tc>
      </w:tr>
      <w:tr w:rsidR="00FB1F34" w14:paraId="60DC0D24" w14:textId="77777777" w:rsidTr="001F144B">
        <w:tc>
          <w:tcPr>
            <w:tcW w:w="4120" w:type="dxa"/>
            <w:shd w:val="clear" w:color="auto" w:fill="auto"/>
          </w:tcPr>
          <w:p w14:paraId="618214EE" w14:textId="77777777" w:rsidR="00FB1F34" w:rsidRDefault="003E0A0B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Автор, должность:</w:t>
            </w:r>
          </w:p>
        </w:tc>
        <w:tc>
          <w:tcPr>
            <w:tcW w:w="5451" w:type="dxa"/>
            <w:shd w:val="clear" w:color="auto" w:fill="auto"/>
          </w:tcPr>
          <w:p w14:paraId="5669E5E5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Рябис Анастасия Алексеевна</w:t>
            </w:r>
          </w:p>
          <w:p w14:paraId="37A57090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педагог дополнительного образования</w:t>
            </w:r>
          </w:p>
        </w:tc>
      </w:tr>
      <w:tr w:rsidR="00FB1F34" w14:paraId="7AF214D8" w14:textId="77777777" w:rsidTr="001F144B">
        <w:tc>
          <w:tcPr>
            <w:tcW w:w="4120" w:type="dxa"/>
            <w:shd w:val="clear" w:color="auto" w:fill="auto"/>
          </w:tcPr>
          <w:p w14:paraId="74F10D32" w14:textId="77777777" w:rsidR="00FB1F34" w:rsidRDefault="003E0A0B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Адрес организации </w:t>
            </w:r>
          </w:p>
          <w:p w14:paraId="5E941F50" w14:textId="77777777" w:rsidR="00FB1F34" w:rsidRDefault="003E0A0B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реализующей программу:</w:t>
            </w:r>
          </w:p>
          <w:p w14:paraId="73822C7B" w14:textId="77777777" w:rsidR="00FB1F34" w:rsidRDefault="00FB1F3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  <w:tc>
          <w:tcPr>
            <w:tcW w:w="5451" w:type="dxa"/>
            <w:shd w:val="clear" w:color="auto" w:fill="auto"/>
          </w:tcPr>
          <w:p w14:paraId="63F16484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172735 Тверская область</w:t>
            </w:r>
          </w:p>
          <w:p w14:paraId="3EAA0348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г. Осташков</w:t>
            </w:r>
          </w:p>
          <w:p w14:paraId="1B4CA724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ул. Володарского д. 56</w:t>
            </w:r>
          </w:p>
          <w:p w14:paraId="66B4DC94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тел. 8(48235)5-16-37</w:t>
            </w:r>
          </w:p>
          <w:p w14:paraId="437F0510" w14:textId="77777777" w:rsidR="00FB1F34" w:rsidRDefault="00B40FBC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hyperlink r:id="rId6" w:history="1">
              <w:r w:rsidR="003E0A0B">
                <w:rPr>
                  <w:rFonts w:ascii="Times New Roman" w:hAnsi="Times New Roman"/>
                  <w:color w:val="0563C1"/>
                  <w:sz w:val="28"/>
                  <w:u w:val="single"/>
                </w:rPr>
                <w:t>Volodarskogo56@yandex.ru</w:t>
              </w:r>
            </w:hyperlink>
          </w:p>
        </w:tc>
      </w:tr>
      <w:tr w:rsidR="00FB1F34" w14:paraId="204651F6" w14:textId="77777777" w:rsidTr="001F144B">
        <w:tc>
          <w:tcPr>
            <w:tcW w:w="4120" w:type="dxa"/>
            <w:shd w:val="clear" w:color="auto" w:fill="auto"/>
          </w:tcPr>
          <w:p w14:paraId="3416A119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Возраст детей:</w:t>
            </w:r>
          </w:p>
        </w:tc>
        <w:tc>
          <w:tcPr>
            <w:tcW w:w="5451" w:type="dxa"/>
            <w:shd w:val="clear" w:color="auto" w:fill="auto"/>
          </w:tcPr>
          <w:p w14:paraId="632F1505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12-18 лет</w:t>
            </w:r>
          </w:p>
        </w:tc>
      </w:tr>
      <w:tr w:rsidR="00FB1F34" w14:paraId="0F8D0FF2" w14:textId="77777777" w:rsidTr="001F144B">
        <w:tc>
          <w:tcPr>
            <w:tcW w:w="4120" w:type="dxa"/>
            <w:shd w:val="clear" w:color="auto" w:fill="auto"/>
          </w:tcPr>
          <w:p w14:paraId="44C3087C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Направленность:</w:t>
            </w:r>
          </w:p>
        </w:tc>
        <w:tc>
          <w:tcPr>
            <w:tcW w:w="5451" w:type="dxa"/>
            <w:shd w:val="clear" w:color="auto" w:fill="auto"/>
          </w:tcPr>
          <w:p w14:paraId="092946C8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Туристско - краеведческая</w:t>
            </w:r>
          </w:p>
        </w:tc>
      </w:tr>
      <w:tr w:rsidR="00FB1F34" w14:paraId="41D4B2B0" w14:textId="77777777" w:rsidTr="001F144B">
        <w:tc>
          <w:tcPr>
            <w:tcW w:w="4120" w:type="dxa"/>
            <w:shd w:val="clear" w:color="auto" w:fill="auto"/>
          </w:tcPr>
          <w:p w14:paraId="31A96D9D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Срок реализации программы:</w:t>
            </w:r>
          </w:p>
        </w:tc>
        <w:tc>
          <w:tcPr>
            <w:tcW w:w="5451" w:type="dxa"/>
            <w:shd w:val="clear" w:color="auto" w:fill="auto"/>
          </w:tcPr>
          <w:p w14:paraId="4BDEEA70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1 год</w:t>
            </w:r>
          </w:p>
        </w:tc>
      </w:tr>
      <w:tr w:rsidR="00FB1F34" w14:paraId="1E7A2090" w14:textId="77777777" w:rsidTr="001F144B">
        <w:tc>
          <w:tcPr>
            <w:tcW w:w="4120" w:type="dxa"/>
            <w:shd w:val="clear" w:color="auto" w:fill="auto"/>
          </w:tcPr>
          <w:p w14:paraId="17D7E846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Вид программы:</w:t>
            </w:r>
          </w:p>
        </w:tc>
        <w:tc>
          <w:tcPr>
            <w:tcW w:w="5451" w:type="dxa"/>
            <w:shd w:val="clear" w:color="auto" w:fill="auto"/>
          </w:tcPr>
          <w:p w14:paraId="50F69334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Модифицированная</w:t>
            </w:r>
          </w:p>
        </w:tc>
      </w:tr>
      <w:tr w:rsidR="00FB1F34" w14:paraId="4BB9A69F" w14:textId="77777777" w:rsidTr="001F144B">
        <w:tc>
          <w:tcPr>
            <w:tcW w:w="4120" w:type="dxa"/>
            <w:shd w:val="clear" w:color="auto" w:fill="auto"/>
          </w:tcPr>
          <w:p w14:paraId="4E3FF2A7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Уровни освоения:</w:t>
            </w:r>
          </w:p>
        </w:tc>
        <w:tc>
          <w:tcPr>
            <w:tcW w:w="5451" w:type="dxa"/>
            <w:shd w:val="clear" w:color="auto" w:fill="auto"/>
          </w:tcPr>
          <w:p w14:paraId="064CCF4E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Базовый</w:t>
            </w:r>
          </w:p>
        </w:tc>
      </w:tr>
      <w:tr w:rsidR="00FB1F34" w14:paraId="13F5C873" w14:textId="77777777" w:rsidTr="001F144B">
        <w:tc>
          <w:tcPr>
            <w:tcW w:w="4120" w:type="dxa"/>
            <w:shd w:val="clear" w:color="auto" w:fill="auto"/>
          </w:tcPr>
          <w:p w14:paraId="2C39FFF3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Способы освоения программы:</w:t>
            </w:r>
          </w:p>
        </w:tc>
        <w:tc>
          <w:tcPr>
            <w:tcW w:w="5451" w:type="dxa"/>
            <w:shd w:val="clear" w:color="auto" w:fill="auto"/>
          </w:tcPr>
          <w:p w14:paraId="481CCD1E" w14:textId="77777777" w:rsidR="00FB1F34" w:rsidRDefault="003E0A0B">
            <w:pPr>
              <w:widowControl w:val="0"/>
              <w:spacing w:after="0" w:line="360" w:lineRule="auto"/>
              <w:ind w:firstLine="45"/>
              <w:contextualSpacing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Репродуктивный</w:t>
            </w:r>
          </w:p>
        </w:tc>
      </w:tr>
      <w:tr w:rsidR="00FB1F34" w14:paraId="6B9F433E" w14:textId="77777777" w:rsidTr="001F144B">
        <w:tc>
          <w:tcPr>
            <w:tcW w:w="4120" w:type="dxa"/>
            <w:shd w:val="clear" w:color="auto" w:fill="auto"/>
          </w:tcPr>
          <w:p w14:paraId="5717A15E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Программа разработана:</w:t>
            </w:r>
          </w:p>
        </w:tc>
        <w:tc>
          <w:tcPr>
            <w:tcW w:w="5451" w:type="dxa"/>
            <w:shd w:val="clear" w:color="auto" w:fill="auto"/>
          </w:tcPr>
          <w:p w14:paraId="409678D4" w14:textId="77777777" w:rsidR="00FB1F34" w:rsidRDefault="003E0A0B">
            <w:pPr>
              <w:widowControl w:val="0"/>
              <w:tabs>
                <w:tab w:val="left" w:pos="1455"/>
              </w:tabs>
              <w:spacing w:after="0" w:line="360" w:lineRule="auto"/>
              <w:ind w:firstLine="4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Реализуется с 2020 года. </w:t>
            </w:r>
          </w:p>
          <w:p w14:paraId="67A62325" w14:textId="77777777" w:rsidR="00FB1F34" w:rsidRDefault="003E0A0B">
            <w:pPr>
              <w:widowControl w:val="0"/>
              <w:tabs>
                <w:tab w:val="left" w:pos="1455"/>
              </w:tabs>
              <w:spacing w:after="0" w:line="360" w:lineRule="auto"/>
              <w:ind w:firstLine="45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</w:rPr>
              <w:t>Доработана в 2025году</w:t>
            </w:r>
          </w:p>
        </w:tc>
      </w:tr>
      <w:tr w:rsidR="00FB1F34" w14:paraId="20C1B230" w14:textId="77777777" w:rsidTr="001F144B">
        <w:tc>
          <w:tcPr>
            <w:tcW w:w="4120" w:type="dxa"/>
            <w:shd w:val="clear" w:color="auto" w:fill="auto"/>
          </w:tcPr>
          <w:p w14:paraId="57E38494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Масштаб</w:t>
            </w:r>
          </w:p>
        </w:tc>
        <w:tc>
          <w:tcPr>
            <w:tcW w:w="5451" w:type="dxa"/>
            <w:shd w:val="clear" w:color="auto" w:fill="auto"/>
          </w:tcPr>
          <w:p w14:paraId="4E6200B3" w14:textId="77777777" w:rsidR="00FB1F34" w:rsidRDefault="003E0A0B">
            <w:pPr>
              <w:widowControl w:val="0"/>
              <w:tabs>
                <w:tab w:val="left" w:pos="1455"/>
              </w:tabs>
              <w:spacing w:after="0" w:line="360" w:lineRule="auto"/>
              <w:ind w:firstLine="45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Учрежденческий</w:t>
            </w:r>
          </w:p>
        </w:tc>
      </w:tr>
      <w:tr w:rsidR="00FB1F34" w14:paraId="16274A56" w14:textId="77777777" w:rsidTr="001F144B">
        <w:tc>
          <w:tcPr>
            <w:tcW w:w="4120" w:type="dxa"/>
            <w:shd w:val="clear" w:color="auto" w:fill="auto"/>
          </w:tcPr>
          <w:p w14:paraId="41DDA923" w14:textId="77777777" w:rsidR="00FB1F34" w:rsidRDefault="003E0A0B">
            <w:pPr>
              <w:widowControl w:val="0"/>
              <w:spacing w:after="0" w:line="360" w:lineRule="auto"/>
              <w:contextualSpacing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Контингент</w:t>
            </w:r>
          </w:p>
        </w:tc>
        <w:tc>
          <w:tcPr>
            <w:tcW w:w="5451" w:type="dxa"/>
            <w:shd w:val="clear" w:color="auto" w:fill="auto"/>
          </w:tcPr>
          <w:p w14:paraId="6FAE8B6A" w14:textId="77777777" w:rsidR="00FB1F34" w:rsidRDefault="003E0A0B">
            <w:pPr>
              <w:widowControl w:val="0"/>
              <w:tabs>
                <w:tab w:val="left" w:pos="1455"/>
              </w:tabs>
              <w:spacing w:after="0" w:line="360" w:lineRule="auto"/>
              <w:ind w:firstLine="45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Подростки</w:t>
            </w:r>
          </w:p>
        </w:tc>
      </w:tr>
    </w:tbl>
    <w:p w14:paraId="7C5B7D36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CDF74C1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38EFEF0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FD6E31A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1D332D7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6E522623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608E0A38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442AE9C6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3D572C31" w14:textId="748D83A8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7400B0AD" w14:textId="5986C55F" w:rsidR="001F144B" w:rsidRDefault="001F144B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224EB657" w14:textId="40B5DF81" w:rsidR="001F144B" w:rsidRDefault="001F144B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1C4C1EAC" w14:textId="2F4178EA" w:rsidR="001F144B" w:rsidRDefault="001F144B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7DC866F8" w14:textId="77777777" w:rsidR="001F144B" w:rsidRDefault="001F144B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44736C8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4B0D6E79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D53ED4D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8"/>
        </w:rPr>
        <w:lastRenderedPageBreak/>
        <w:t>Пояснительная записка</w:t>
      </w:r>
      <w:r>
        <w:rPr>
          <w:rFonts w:ascii="Times New Roman" w:hAnsi="Times New Roman"/>
          <w:sz w:val="24"/>
        </w:rPr>
        <w:br/>
      </w:r>
    </w:p>
    <w:p w14:paraId="77C3788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Дополнительная общеразвивающая программа «Туристы-многоборцы» направленности «туристско-краеведческой » составлена на основе и разработана в соответствии с требованиями Федерального Закона «Об образовании в Российской Федерации» (No 273 -ФЗ от 29.12.2012), федерального государственного образовательного стандарта основного общего образования, утвержден Приказ Министерства образования и науки РФ от 17 декабря 2010 г. N 1897 «Об утверждении федерального государственного образовательного стандарта основного общего образовании», Концепцией развития дополнительного образования детей (утв. Распоряжением Правительства РФ от 04.09.2014 No1726), Приказа Министерства образования и науки Российской Федерации No 1008 от 29.08.2013 «Об утверждении Порядка организации и осуществления образовательной деятельности по дополнительным общеобразовательным программам», в соответствии с требованиями «Санитарно-эпидемиологических правил и норм СанПиН 2.4.2.2821 -10» (постановление Главного государственного санитарного врача РФ 29.12.2010 г. N 189, в редакции изменений No1, утв. Постановлением Главного государственного санитарного врача РФ от 29.06.2011 No85, изменение No2 утв. Постановлением Главного государственного санитарного врача РФ от 25.12.2013 No72, далее СанПиН 2.4.2. 2821-10</w:t>
      </w:r>
      <w:r>
        <w:rPr>
          <w:rFonts w:ascii="Times New Roman" w:hAnsi="Times New Roman"/>
          <w:sz w:val="24"/>
        </w:rPr>
        <w:t>)</w:t>
      </w:r>
    </w:p>
    <w:p w14:paraId="20F4309C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Данная программа рассчитана на 1 год обучения. Возрастная группа обучающихся 12-18 лет. Время, отведенное на обучение, составляет 192 часов в год, из расчета 6 часов в неделю на одну группу.</w:t>
      </w:r>
    </w:p>
    <w:p w14:paraId="52F9887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9F62FF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Актуальность и новизна программы</w:t>
      </w:r>
      <w:r>
        <w:rPr>
          <w:rFonts w:ascii="Times New Roman" w:hAnsi="Times New Roman"/>
          <w:sz w:val="24"/>
          <w:u w:val="single"/>
        </w:rPr>
        <w:t>.</w:t>
      </w:r>
    </w:p>
    <w:p w14:paraId="049B5A5F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Туризм открывает большие возможности для приобретения многих важных для жизни общеобразовательных и специальных знаний, различных двигательных умений и навыков, способствует укреплению здоровья и разностороннему формированию личности. Одним из его направлений является туристское многоборье. Особое значение оно приобретает в системе дополнительного образования. Педагоги, занимаясь туристским многоборьем с детьми, используют в своей работе отдельные фрагменты образовательных учебных программ по различным видам туризма: «Юные туристы» (М.И.Крайман, 1982); «Пешеходный туризм» (В.М.Куликов, Л.М.Ротштейн, 1982); «Туристы-проводники» (Ю.С. Константинов, 2004). Однако туристское многоборье имеет не только сходство с другими видами туризма, но и существенные отличия. Ведь это молодой вид спорта, который оставляет за собой все лучшее, что есть в туризме. </w:t>
      </w:r>
    </w:p>
    <w:p w14:paraId="56E6AC1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Турмногоборье – это скоростное прохождение препятствий, сосредоточенных на одной дистанции, требующее большой концентрации физических сил, быстрой реакции для выбора тактики прохождения этапов и технических знаний по преодолению препятствий. Кроме того, необходимо умелое владение техникой бега в пешеходном турмногоборье. Поэтому дальнейшее </w:t>
      </w:r>
      <w:r>
        <w:rPr>
          <w:rFonts w:ascii="Times New Roman" w:hAnsi="Times New Roman"/>
          <w:sz w:val="28"/>
          <w:highlight w:val="white"/>
        </w:rPr>
        <w:lastRenderedPageBreak/>
        <w:t>развитие этой дисциплины в системе дополнительного образования приводит к необходимости разработки специальной отдельной программы по туристскому многоборью.</w:t>
      </w:r>
    </w:p>
    <w:p w14:paraId="6A65471F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  <w:u w:val="single"/>
        </w:rPr>
        <w:t>Целью</w:t>
      </w:r>
      <w:r>
        <w:rPr>
          <w:rFonts w:ascii="Times New Roman" w:hAnsi="Times New Roman"/>
          <w:sz w:val="28"/>
          <w:highlight w:val="white"/>
        </w:rPr>
        <w:t xml:space="preserve"> данной программы является обучение, воспитание, развитие и оздоровление детей в процессе занятий туристским многоборьем, формирование всесторонней гармонично развитой личности.</w:t>
      </w:r>
      <w:r>
        <w:rPr>
          <w:rFonts w:ascii="Times New Roman" w:hAnsi="Times New Roman"/>
          <w:sz w:val="28"/>
        </w:rPr>
        <w:br/>
      </w:r>
    </w:p>
    <w:p w14:paraId="4A665CC2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Задачи</w:t>
      </w:r>
      <w:r>
        <w:rPr>
          <w:rFonts w:ascii="Times New Roman" w:hAnsi="Times New Roman"/>
          <w:sz w:val="28"/>
        </w:rPr>
        <w:t>: </w:t>
      </w:r>
    </w:p>
    <w:p w14:paraId="540158E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1) </w:t>
      </w:r>
      <w:r>
        <w:rPr>
          <w:rFonts w:ascii="Times New Roman" w:hAnsi="Times New Roman"/>
          <w:sz w:val="28"/>
          <w:u w:val="single"/>
        </w:rPr>
        <w:t>Образовательные</w:t>
      </w:r>
      <w:r>
        <w:rPr>
          <w:rFonts w:ascii="Times New Roman" w:hAnsi="Times New Roman"/>
          <w:sz w:val="28"/>
        </w:rPr>
        <w:t>:</w:t>
      </w:r>
    </w:p>
    <w:p w14:paraId="52BCEC10" w14:textId="77777777" w:rsidR="00FB1F34" w:rsidRDefault="003E0A0B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формирование знаний, умений по туристскому многоборью, а также необходимых </w:t>
      </w:r>
      <w:r>
        <w:rPr>
          <w:rFonts w:ascii="Times New Roman" w:hAnsi="Times New Roman"/>
          <w:sz w:val="28"/>
          <w:highlight w:val="white"/>
        </w:rPr>
        <w:t>туристских навыков;</w:t>
      </w:r>
      <w:r>
        <w:rPr>
          <w:rFonts w:ascii="Times New Roman" w:hAnsi="Times New Roman"/>
          <w:sz w:val="28"/>
        </w:rPr>
        <w:br/>
        <w:t>- раскрывать индивидуальные способности обучающихся;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  <w:t xml:space="preserve">2) </w:t>
      </w:r>
      <w:r>
        <w:rPr>
          <w:rFonts w:ascii="Times New Roman" w:hAnsi="Times New Roman"/>
          <w:sz w:val="28"/>
          <w:u w:val="single"/>
        </w:rPr>
        <w:t>Воспитательные</w:t>
      </w:r>
      <w:r>
        <w:rPr>
          <w:rFonts w:ascii="Times New Roman" w:hAnsi="Times New Roman"/>
          <w:sz w:val="28"/>
        </w:rPr>
        <w:t>:</w:t>
      </w:r>
    </w:p>
    <w:p w14:paraId="34B90099" w14:textId="77777777" w:rsidR="00FB1F34" w:rsidRDefault="003E0A0B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формировать чувство коллективизма, патриотизма и гражданственности;</w:t>
      </w:r>
      <w:r>
        <w:rPr>
          <w:rFonts w:ascii="Times New Roman" w:hAnsi="Times New Roman"/>
          <w:sz w:val="28"/>
        </w:rPr>
        <w:br/>
        <w:t>- воспитывать нравственные качества детей (взаимопомощь, добросовестность, честность, уважение);</w:t>
      </w:r>
      <w:r>
        <w:rPr>
          <w:rFonts w:ascii="Times New Roman" w:hAnsi="Times New Roman"/>
          <w:sz w:val="28"/>
        </w:rPr>
        <w:br/>
        <w:t>- воспитывать уважение к труду, волевые качества.</w:t>
      </w:r>
    </w:p>
    <w:p w14:paraId="3858BEC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F9CBAC7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 </w:t>
      </w:r>
      <w:r>
        <w:rPr>
          <w:rFonts w:ascii="Times New Roman" w:hAnsi="Times New Roman"/>
          <w:sz w:val="28"/>
          <w:u w:val="single"/>
        </w:rPr>
        <w:t>Социально – педагогические</w:t>
      </w:r>
      <w:r>
        <w:rPr>
          <w:rFonts w:ascii="Times New Roman" w:hAnsi="Times New Roman"/>
          <w:sz w:val="28"/>
        </w:rPr>
        <w:t>:</w:t>
      </w:r>
    </w:p>
    <w:p w14:paraId="7AB64B3E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>- формирование общественной активности, реализация в социуме;</w:t>
      </w:r>
      <w:r>
        <w:rPr>
          <w:rFonts w:ascii="Times New Roman" w:hAnsi="Times New Roman"/>
          <w:sz w:val="28"/>
        </w:rPr>
        <w:br/>
        <w:t>-     развивать способность к профессиональному самоопределению.</w:t>
      </w:r>
    </w:p>
    <w:p w14:paraId="3E717964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24AD283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 </w:t>
      </w:r>
      <w:r>
        <w:rPr>
          <w:rFonts w:ascii="Times New Roman" w:hAnsi="Times New Roman"/>
          <w:sz w:val="28"/>
          <w:u w:val="single"/>
        </w:rPr>
        <w:t>Развивающие</w:t>
      </w:r>
      <w:r>
        <w:rPr>
          <w:rFonts w:ascii="Times New Roman" w:hAnsi="Times New Roman"/>
          <w:sz w:val="28"/>
        </w:rPr>
        <w:t>:</w:t>
      </w:r>
    </w:p>
    <w:p w14:paraId="2B7AB59F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D9659EC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способствовать формированию настойчивости, терпения, силы воли, умения добиваться поставленной цели</w:t>
      </w:r>
    </w:p>
    <w:p w14:paraId="2C047F50" w14:textId="77777777" w:rsidR="00FB1F34" w:rsidRDefault="003E0A0B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всестороннее физическое развитие и целенаправленная физическая подготовка;</w:t>
      </w:r>
    </w:p>
    <w:p w14:paraId="4394EBF7" w14:textId="77777777" w:rsidR="00FB1F34" w:rsidRDefault="003E0A0B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- укрепление здоровья, формирование навыков здорового образа жизни</w:t>
      </w:r>
      <w:r>
        <w:rPr>
          <w:rFonts w:ascii="Times New Roman" w:hAnsi="Times New Roman"/>
          <w:sz w:val="28"/>
        </w:rPr>
        <w:br/>
      </w:r>
    </w:p>
    <w:p w14:paraId="432D3CA5" w14:textId="77777777" w:rsidR="00FB1F34" w:rsidRDefault="003E0A0B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Содержание программы предусматривает приобретение учащимися знаний о родном крае, о технике и тактике туристского многоборья, ориентировании на местности, оказании первой доврачебной помощи, и немало важно общая и физическая подготовка. Решение воспитательных и оздоровительных задач является обязательным компонентом каждой темы.</w:t>
      </w:r>
    </w:p>
    <w:p w14:paraId="397C5E95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lastRenderedPageBreak/>
        <w:br/>
      </w:r>
      <w:r>
        <w:rPr>
          <w:rFonts w:ascii="Times New Roman" w:hAnsi="Times New Roman"/>
          <w:sz w:val="28"/>
          <w:highlight w:val="white"/>
        </w:rPr>
        <w:t>Большая часть программы отведена практическим занятиям. Их можно проводить как на местности, так и в помещении, в зависимости от темы и времени года</w:t>
      </w:r>
    </w:p>
    <w:p w14:paraId="73454F65" w14:textId="77777777" w:rsidR="00FB1F34" w:rsidRDefault="00FB1F34">
      <w:pPr>
        <w:spacing w:after="0" w:line="240" w:lineRule="auto"/>
        <w:rPr>
          <w:rFonts w:ascii="Times New Roman" w:hAnsi="Times New Roman"/>
          <w:sz w:val="27"/>
          <w:highlight w:val="white"/>
        </w:rPr>
      </w:pPr>
    </w:p>
    <w:p w14:paraId="4503CAA8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последние годы определилась весьма актуальная педагогическая задача формирования у подрастающего поколения – способности эффективно действовать в повседневной жизни, соответствовать её требованиям и изменениям, то есть сохранять высокий уровень мыслительной деятельности и адекватно взаимодействовать с окружающими людьми в различных, в том числе и экстремальных ситуациях. Для решения этой задачи необходимо сформировать и развить у детей жизненно важные умения и навыки. Туристическая деятельность является наиболее эффективной в вопросе комплексного развития детей. Данная деятельность направлена на обучение детей безопасному поведению в природной среде. Обучение детей начинается с освоения туристических умений и навыков. Наряду с этим заметно вырос интерес молодёжи к спорту и физической культуре. В программе объединены важные аспекты развития порастающего поколения. Поэтому на сегодняшний день программа актуальна, поскольку кроме физической выносливости, скорости и силы, занятия туризмом воспитывают у подростков умение анализировать стандартные и нестандартные ситуации, принимать решения. Межличностные отношения развиваются, прежде всего, в направлении коллективизма, реализуясь во всём большем умении подчинять свое «я» интересам команды. Несомненен и оздоровительный аспект занятий, поскольку они проходят на свежем воздухе, закаливая организм ребёнка. Обучение по данной программе создаёт благоприятные условия для интеллектуального и духовного воспитания личности ребёнка, развития познавательной активности и творческой самореализации воспитанника.</w:t>
      </w:r>
    </w:p>
    <w:p w14:paraId="3D825756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7"/>
          <w:highlight w:val="white"/>
        </w:rPr>
      </w:pPr>
    </w:p>
    <w:p w14:paraId="4C5D62F2" w14:textId="77777777" w:rsidR="00FB1F34" w:rsidRDefault="003E0A0B">
      <w:pPr>
        <w:spacing w:after="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обучения, кроме традиционных занятий, рекомендуется использовать такие </w:t>
      </w:r>
      <w:r>
        <w:rPr>
          <w:rFonts w:ascii="Times New Roman" w:hAnsi="Times New Roman"/>
          <w:b/>
          <w:i/>
          <w:sz w:val="28"/>
        </w:rPr>
        <w:t>формы обучения</w:t>
      </w:r>
      <w:r>
        <w:rPr>
          <w:rFonts w:ascii="Times New Roman" w:hAnsi="Times New Roman"/>
          <w:sz w:val="28"/>
        </w:rPr>
        <w:t>, как:</w:t>
      </w:r>
    </w:p>
    <w:p w14:paraId="35A9BC8D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занятия – практикумы;</w:t>
      </w:r>
    </w:p>
    <w:p w14:paraId="4BB33082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экскурсии местные и дальние;</w:t>
      </w:r>
    </w:p>
    <w:p w14:paraId="3458C96A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игры;</w:t>
      </w:r>
    </w:p>
    <w:p w14:paraId="4D33A759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соревнования, конкурсы;</w:t>
      </w:r>
    </w:p>
    <w:p w14:paraId="51A7D1E1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тематические вечера;</w:t>
      </w:r>
    </w:p>
    <w:p w14:paraId="2E2B88B2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просмотр фото - и видеоматериалов.</w:t>
      </w:r>
    </w:p>
    <w:p w14:paraId="5727D3FA" w14:textId="77777777" w:rsidR="00FB1F34" w:rsidRDefault="003E0A0B">
      <w:pPr>
        <w:spacing w:after="150" w:line="33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Подведение итогов реализации программы будет проходить по таким формам как зачетный поход, участие в соревнованиях по спортивным играм и туристическом слете.</w:t>
      </w:r>
    </w:p>
    <w:p w14:paraId="2DFC0A51" w14:textId="77777777" w:rsidR="00FB1F34" w:rsidRDefault="00FB1F34">
      <w:pPr>
        <w:spacing w:after="150" w:line="330" w:lineRule="atLeast"/>
        <w:jc w:val="both"/>
        <w:rPr>
          <w:rFonts w:ascii="Times New Roman" w:hAnsi="Times New Roman"/>
          <w:sz w:val="28"/>
        </w:rPr>
      </w:pPr>
    </w:p>
    <w:p w14:paraId="39249FDD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 с детьми ОВЗ.</w:t>
      </w:r>
    </w:p>
    <w:p w14:paraId="4D15C457" w14:textId="77777777" w:rsidR="00FB1F34" w:rsidRDefault="00FB1F34">
      <w:pPr>
        <w:spacing w:after="150" w:line="330" w:lineRule="atLeast"/>
        <w:jc w:val="both"/>
        <w:rPr>
          <w:rFonts w:ascii="Times New Roman" w:hAnsi="Times New Roman"/>
          <w:sz w:val="28"/>
        </w:rPr>
      </w:pPr>
    </w:p>
    <w:p w14:paraId="571A1C64" w14:textId="77777777" w:rsidR="00FB1F34" w:rsidRDefault="003E0A0B">
      <w:pPr>
        <w:tabs>
          <w:tab w:val="left" w:pos="283"/>
          <w:tab w:val="left" w:pos="510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14:paraId="1FBFF98D" w14:textId="77777777" w:rsidR="00FB1F34" w:rsidRDefault="003E0A0B">
      <w:pPr>
        <w:pStyle w:val="a8"/>
        <w:numPr>
          <w:ilvl w:val="0"/>
          <w:numId w:val="1"/>
        </w:numPr>
        <w:tabs>
          <w:tab w:val="left" w:pos="283"/>
          <w:tab w:val="left" w:pos="510"/>
        </w:tabs>
        <w:ind w:firstLine="283"/>
        <w:rPr>
          <w:sz w:val="28"/>
        </w:rPr>
      </w:pPr>
      <w:r>
        <w:rPr>
          <w:sz w:val="28"/>
        </w:rPr>
        <w:t xml:space="preserve">Создать комфортную среду педагогического общения между педагогом и воспитанниками; </w:t>
      </w:r>
    </w:p>
    <w:p w14:paraId="22D56C2B" w14:textId="77777777" w:rsidR="00FB1F34" w:rsidRDefault="003E0A0B">
      <w:pPr>
        <w:pStyle w:val="a8"/>
        <w:numPr>
          <w:ilvl w:val="0"/>
          <w:numId w:val="1"/>
        </w:numPr>
        <w:tabs>
          <w:tab w:val="left" w:pos="283"/>
          <w:tab w:val="left" w:pos="510"/>
        </w:tabs>
        <w:ind w:firstLine="283"/>
        <w:rPr>
          <w:sz w:val="28"/>
        </w:rPr>
      </w:pPr>
      <w:r>
        <w:rPr>
          <w:sz w:val="28"/>
        </w:rPr>
        <w:t xml:space="preserve">Разработать  систему мероприятия по социальной  адаптации детей с ограниченными возможностями здоровья; </w:t>
      </w:r>
    </w:p>
    <w:p w14:paraId="70A36E35" w14:textId="77777777" w:rsidR="00FB1F34" w:rsidRDefault="003E0A0B">
      <w:pPr>
        <w:pStyle w:val="a8"/>
        <w:numPr>
          <w:ilvl w:val="0"/>
          <w:numId w:val="1"/>
        </w:numPr>
        <w:tabs>
          <w:tab w:val="left" w:pos="283"/>
          <w:tab w:val="left" w:pos="510"/>
        </w:tabs>
        <w:ind w:firstLine="283"/>
        <w:rPr>
          <w:sz w:val="28"/>
        </w:rPr>
      </w:pPr>
      <w:r>
        <w:rPr>
          <w:sz w:val="28"/>
        </w:rPr>
        <w:t>Оказание консультативной и методической помощи родителям (законным представителям) детей с ограниченными возможностями здоровья.</w:t>
      </w:r>
    </w:p>
    <w:p w14:paraId="48C7D71F" w14:textId="77777777" w:rsidR="00FB1F34" w:rsidRDefault="003E0A0B">
      <w:pPr>
        <w:pStyle w:val="a8"/>
        <w:ind w:left="0"/>
        <w:rPr>
          <w:sz w:val="28"/>
        </w:rPr>
      </w:pPr>
      <w:bookmarkStart w:id="1" w:name="_Hlk133416735"/>
      <w:r>
        <w:rPr>
          <w:sz w:val="28"/>
        </w:rPr>
        <w:t>Получение детьми с ОВЗ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3594A172" w14:textId="77777777" w:rsidR="00FB1F34" w:rsidRDefault="003E0A0B">
      <w:pPr>
        <w:pStyle w:val="a8"/>
        <w:ind w:left="0"/>
        <w:rPr>
          <w:sz w:val="28"/>
        </w:rPr>
      </w:pPr>
      <w:r>
        <w:rPr>
          <w:sz w:val="28"/>
        </w:rPr>
        <w:t>Задача педагогов и родителей </w:t>
      </w:r>
      <w:r>
        <w:rPr>
          <w:i/>
          <w:sz w:val="28"/>
        </w:rPr>
        <w:t>(законных представителей)</w:t>
      </w:r>
      <w:r>
        <w:rPr>
          <w:sz w:val="28"/>
        </w:rPr>
        <w:t> помочь детям с ограниченными возможностями здоровья понять, что они не одиноки, что они не являются изгоем в обществе и могут наравне со всеми детьми расти, развиваться и добиваться новых достижений, не отставая от своих сверстников. Необходимо общаться с детьми, учить ребенка думать, размышлять, сопереживать.</w:t>
      </w:r>
    </w:p>
    <w:p w14:paraId="22025C72" w14:textId="77777777" w:rsidR="00FB1F34" w:rsidRDefault="003E0A0B">
      <w:pPr>
        <w:pStyle w:val="a8"/>
        <w:ind w:left="0"/>
        <w:rPr>
          <w:sz w:val="28"/>
        </w:rPr>
      </w:pPr>
      <w:r>
        <w:rPr>
          <w:sz w:val="28"/>
          <w:highlight w:val="white"/>
        </w:rPr>
        <w:t>В соответствии с возможностями детей с ОВЗ определяются методы обучения и технологии. При планировании работы важно использовать наиболее</w:t>
      </w:r>
      <w:r>
        <w:rPr>
          <w:color w:val="333333"/>
          <w:sz w:val="28"/>
          <w:highlight w:val="white"/>
        </w:rPr>
        <w:t xml:space="preserve"> </w:t>
      </w:r>
      <w:r>
        <w:rPr>
          <w:sz w:val="28"/>
          <w:highlight w:val="white"/>
        </w:rPr>
        <w:t>доступные</w:t>
      </w:r>
      <w:r>
        <w:rPr>
          <w:i/>
          <w:sz w:val="28"/>
          <w:highlight w:val="white"/>
        </w:rPr>
        <w:t> </w:t>
      </w:r>
      <w:r>
        <w:rPr>
          <w:i/>
          <w:sz w:val="28"/>
          <w:highlight w:val="white"/>
          <w:u w:val="single"/>
        </w:rPr>
        <w:t>методы</w:t>
      </w:r>
      <w:r>
        <w:rPr>
          <w:sz w:val="28"/>
          <w:highlight w:val="white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14:paraId="4FA14692" w14:textId="77777777" w:rsidR="00FB1F34" w:rsidRDefault="003E0A0B">
      <w:pPr>
        <w:pStyle w:val="a8"/>
        <w:ind w:left="0"/>
        <w:rPr>
          <w:sz w:val="28"/>
        </w:rPr>
      </w:pPr>
      <w:r>
        <w:rPr>
          <w:sz w:val="28"/>
          <w:highlight w:val="white"/>
        </w:rPr>
        <w:t>Доступным для детей с 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 и приобретает право на счастливое детство, помогать им занять достойное место в обществе и наиболее полно реализовать свои личностные возможности.</w:t>
      </w:r>
      <w:bookmarkEnd w:id="1"/>
    </w:p>
    <w:p w14:paraId="791D41FA" w14:textId="77777777" w:rsidR="00FB1F34" w:rsidRDefault="00FB1F34">
      <w:pPr>
        <w:pStyle w:val="a8"/>
        <w:ind w:left="0"/>
        <w:jc w:val="both"/>
        <w:rPr>
          <w:sz w:val="28"/>
        </w:rPr>
      </w:pPr>
    </w:p>
    <w:p w14:paraId="72790615" w14:textId="77777777" w:rsidR="00FB1F34" w:rsidRDefault="00FB1F34">
      <w:pPr>
        <w:spacing w:after="150" w:line="330" w:lineRule="atLeast"/>
        <w:rPr>
          <w:rFonts w:ascii="Times New Roman" w:hAnsi="Times New Roman"/>
          <w:sz w:val="24"/>
        </w:rPr>
      </w:pPr>
    </w:p>
    <w:p w14:paraId="27EB53FC" w14:textId="77777777" w:rsidR="00FB1F34" w:rsidRDefault="003E0A0B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Ожидаемый результат к концу 1-го года обучения:</w:t>
      </w:r>
    </w:p>
    <w:p w14:paraId="0A01A3DF" w14:textId="77777777" w:rsidR="00FB1F34" w:rsidRDefault="00FB1F34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</w:p>
    <w:p w14:paraId="7BF853C3" w14:textId="77777777" w:rsidR="00FB1F34" w:rsidRDefault="00FB1F34">
      <w:pPr>
        <w:spacing w:after="0" w:line="240" w:lineRule="auto"/>
        <w:rPr>
          <w:rFonts w:ascii="Times New Roman" w:hAnsi="Times New Roman"/>
          <w:sz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3748"/>
        <w:gridCol w:w="2307"/>
      </w:tblGrid>
      <w:tr w:rsidR="00FB1F34" w14:paraId="1C4C0A29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2511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разделов</w:t>
            </w:r>
          </w:p>
        </w:tc>
        <w:tc>
          <w:tcPr>
            <w:tcW w:w="3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719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AFF3A40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C6A809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CD4FF4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Знания </w:t>
            </w:r>
          </w:p>
          <w:p w14:paraId="7252CE8A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6C5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09ABD260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1FB2755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Умения и навыки</w:t>
            </w:r>
          </w:p>
        </w:tc>
      </w:tr>
      <w:tr w:rsidR="00FB1F34" w14:paraId="3B466E21" w14:textId="77777777">
        <w:trPr>
          <w:trHeight w:val="1319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E76E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Основы туристической подготовки</w:t>
            </w:r>
          </w:p>
        </w:tc>
        <w:tc>
          <w:tcPr>
            <w:tcW w:w="3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2623" w14:textId="77777777" w:rsidR="00FB1F34" w:rsidRDefault="00FB1F34"/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BD7F" w14:textId="77777777" w:rsidR="00FB1F34" w:rsidRDefault="00FB1F34"/>
        </w:tc>
      </w:tr>
      <w:tr w:rsidR="00FB1F34" w14:paraId="184EBF32" w14:textId="77777777">
        <w:trPr>
          <w:trHeight w:val="97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BC49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2F72FD42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 История развития туризма.</w:t>
            </w:r>
          </w:p>
          <w:p w14:paraId="696AA46A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275BD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Что такое туризм. Виды туризма. Историю развития туризма.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9779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B1F34" w14:paraId="6266F983" w14:textId="77777777">
        <w:trPr>
          <w:trHeight w:val="785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AA85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1.2 Личное и групповое тур. снаряжение.</w:t>
            </w:r>
          </w:p>
          <w:p w14:paraId="2DDF837D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41DB6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Перечень личного и группового снаряжения для летних, зимних походов. Снаряжение для участия в соревнованиях, требования к ним. Состав и назначение ремнабора, хозяйственного набора.</w:t>
            </w:r>
          </w:p>
          <w:p w14:paraId="68B4BE02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A4C55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Укладывать рюкзак, ставить палатку. Комплектовать, подгонять и ремонтировать снаряжение. </w:t>
            </w:r>
          </w:p>
          <w:p w14:paraId="4F7F5183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B1F34" w14:paraId="5D1132F8" w14:textId="77777777">
        <w:trPr>
          <w:trHeight w:val="523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F826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 Подготовка к походу.</w:t>
            </w:r>
          </w:p>
          <w:p w14:paraId="59029050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723FB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Определение цели и района похода. Распределение обязанностей в группе. Разработка маршрута.</w:t>
            </w:r>
          </w:p>
          <w:p w14:paraId="59DC22A2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98182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Составить план похода. Карты – схемы, сметы расходов, меню. Подготовить личное и групповое снаряжение.</w:t>
            </w:r>
          </w:p>
          <w:p w14:paraId="6C5A3E34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B1F34" w14:paraId="5825C1A5" w14:textId="77777777">
        <w:trPr>
          <w:trHeight w:val="692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4B74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 Подведение итогов похода.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4888A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 Как составлять отчёт похода.</w:t>
            </w:r>
          </w:p>
          <w:p w14:paraId="66170972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1CD2493C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4F13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Ремонтировать инвентарь, снаряжение.</w:t>
            </w:r>
          </w:p>
          <w:p w14:paraId="05F6624C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B1F34" w14:paraId="1988D0B3" w14:textId="77777777">
        <w:trPr>
          <w:trHeight w:val="72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2AE15" w14:textId="77777777" w:rsidR="00FB1F34" w:rsidRDefault="003E0A0B">
            <w:pPr>
              <w:keepNext/>
              <w:numPr>
                <w:ilvl w:val="0"/>
                <w:numId w:val="2"/>
              </w:numPr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Топография и ориентирование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D3EF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Знания </w:t>
            </w:r>
          </w:p>
          <w:p w14:paraId="57461DD7" w14:textId="77777777" w:rsidR="00FB1F34" w:rsidRDefault="00FB1F34">
            <w:pPr>
              <w:spacing w:after="0" w:line="240" w:lineRule="auto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3A835" w14:textId="77777777" w:rsidR="00FB1F34" w:rsidRDefault="003E0A0B">
            <w:pPr>
              <w:spacing w:after="0" w:line="330" w:lineRule="atLeast"/>
              <w:ind w:left="28" w:right="2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Умения и навыки</w:t>
            </w:r>
          </w:p>
        </w:tc>
      </w:tr>
      <w:tr w:rsidR="00FB1F34" w14:paraId="2C2ABBC4" w14:textId="77777777">
        <w:trPr>
          <w:trHeight w:val="100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B1588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435C638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Понятие о спортивной карте.</w:t>
            </w:r>
          </w:p>
          <w:p w14:paraId="6E021494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C617B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Отличительные особенности спортивной и топографической карты. Масштабы спортивной карты. Способы измерения расстояний по карте. Способы и правила копирования карт. Использование карты на соревнованиях.</w:t>
            </w:r>
          </w:p>
          <w:p w14:paraId="0194A54C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3E960085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EB2BB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Копировать карту, переноска КП с контрольной карты на свою карту. Уметь пользоваться спортивной картой на соревнованиях.</w:t>
            </w:r>
          </w:p>
          <w:p w14:paraId="323B68A8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2A2E4BF7" w14:textId="77777777">
        <w:trPr>
          <w:trHeight w:val="2159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13A8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Условные обозначения.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922D7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Топографические знаки: масштабные, внемасштабные, площадные и контурные. Пояснительные: цифровые и буквенные.</w:t>
            </w:r>
          </w:p>
          <w:p w14:paraId="516A9A66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2247C" w14:textId="77777777" w:rsidR="00FB1F34" w:rsidRDefault="003E0A0B">
            <w:pPr>
              <w:spacing w:after="0" w:line="330" w:lineRule="atLeast"/>
              <w:ind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-  Читать топографические знаки на местности</w:t>
            </w:r>
          </w:p>
        </w:tc>
      </w:tr>
      <w:tr w:rsidR="00FB1F34" w14:paraId="10FFF7E6" w14:textId="77777777">
        <w:trPr>
          <w:trHeight w:val="1440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50EEF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21BACD41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1660F5B5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Компас, работа с компасом.</w:t>
            </w:r>
          </w:p>
          <w:p w14:paraId="20BED1FC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A70FC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Типы компасов. Устройство спортивного жидкостного компаса. Правила обращения с компасом. Что такое ориентир. Прямой и обратный азимут. Магнитный и истинный азимут.</w:t>
            </w:r>
          </w:p>
          <w:p w14:paraId="011D557B" w14:textId="77777777" w:rsidR="00FB1F34" w:rsidRDefault="00FB1F3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512AB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Ориентировать карту по компасу. Определить азимут на заданный предмет. Находить заданный ориентир (КП) по заданному азимуту. Ориентироваться с помощью карты и компаса.</w:t>
            </w:r>
          </w:p>
          <w:p w14:paraId="098A12CD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7E73D0FD" w14:textId="77777777">
        <w:trPr>
          <w:trHeight w:val="1248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5F996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Ориентирование по горизонту, азимут.</w:t>
            </w:r>
          </w:p>
          <w:p w14:paraId="19D4D0D4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145C069F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6BEA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Основные и промежуточные направления сторон горизонта. Определение азимута.</w:t>
            </w:r>
          </w:p>
          <w:p w14:paraId="4B7DE689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200F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Определять с помощью глазомерной оценки направления сторон горизонта и заданных азимутов. Измерять с помощью компаса азимут по карте.</w:t>
            </w:r>
          </w:p>
          <w:p w14:paraId="3FECE757" w14:textId="77777777" w:rsidR="00FB1F34" w:rsidRDefault="00FB1F34">
            <w:pPr>
              <w:spacing w:after="0" w:line="330" w:lineRule="atLeast"/>
              <w:ind w:right="2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B1F34" w14:paraId="0EDA56A2" w14:textId="77777777">
        <w:trPr>
          <w:trHeight w:val="859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578B0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Измерение расстояний.</w:t>
            </w:r>
          </w:p>
          <w:p w14:paraId="0493DEAB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1FAB9" w14:textId="77777777" w:rsidR="00FB1F34" w:rsidRDefault="003E0A0B">
            <w:pPr>
              <w:spacing w:after="0" w:line="240" w:lineRule="auto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-  Способы измерения расстояния на местности. Сетку шагов. Для чего предназначен курвиметр. Как измерять расстояние с помощью нитки.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C5251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 Измерять расстояния по карте с помощью шагов и по времени. Измерять расстояние по карте с помощью линейки, курвиметра и нитки.</w:t>
            </w:r>
          </w:p>
          <w:p w14:paraId="5B3EAF5D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6F8EDC7F" w14:textId="77777777">
        <w:trPr>
          <w:trHeight w:val="2244"/>
        </w:trPr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A4224" w14:textId="77777777" w:rsidR="00FB1F34" w:rsidRDefault="003E0A0B">
            <w:pPr>
              <w:numPr>
                <w:ilvl w:val="1"/>
                <w:numId w:val="2"/>
              </w:numPr>
              <w:tabs>
                <w:tab w:val="left" w:pos="180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Способы ориентирования, ориентировка по местным предметам. Действия в случаи потери ориентировки.</w:t>
            </w:r>
          </w:p>
          <w:p w14:paraId="7B084F3E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4FA82" w14:textId="77777777" w:rsidR="00FB1F34" w:rsidRDefault="003E0A0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Способы ориентирования с помощью карты и компаса; по небесным светилам; по часам; по местным признакам. Действия в случае потери ориентировки. Способы выхода из критической ситуации при потере ориентировки.</w:t>
            </w:r>
          </w:p>
          <w:p w14:paraId="6D9AFFCD" w14:textId="77777777" w:rsidR="00FB1F34" w:rsidRDefault="00FB1F34">
            <w:pPr>
              <w:spacing w:after="0" w:line="240" w:lineRule="auto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44C9D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Ориентироваться в различных ситуациях.</w:t>
            </w:r>
          </w:p>
          <w:p w14:paraId="330C07AA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58E7389E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DE8E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 Преодоление технически сложных этапов и специальных заданий</w:t>
            </w:r>
          </w:p>
          <w:p w14:paraId="68CBB336" w14:textId="77777777" w:rsidR="00FB1F34" w:rsidRDefault="00FB1F34">
            <w:pPr>
              <w:spacing w:after="150" w:line="330" w:lineRule="atLeast"/>
              <w:ind w:right="3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716A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Знания</w:t>
            </w:r>
          </w:p>
          <w:p w14:paraId="4A1CDE0F" w14:textId="77777777" w:rsidR="00FB1F34" w:rsidRDefault="00FB1F34">
            <w:pPr>
              <w:spacing w:after="0" w:line="240" w:lineRule="auto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B3A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4E1CBF9A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3FEF42E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Умения и навыки</w:t>
            </w:r>
          </w:p>
        </w:tc>
      </w:tr>
      <w:tr w:rsidR="00FB1F34" w14:paraId="49ABDE1F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3D9EB" w14:textId="77777777" w:rsidR="00FB1F34" w:rsidRDefault="003E0A0B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Краткие сведения о преодолениях технически сложных этапов и специальных заданий.</w:t>
            </w:r>
          </w:p>
          <w:p w14:paraId="2C7BE204" w14:textId="77777777" w:rsidR="00FB1F34" w:rsidRDefault="00FB1F34">
            <w:pPr>
              <w:spacing w:after="150" w:line="330" w:lineRule="atLeast"/>
              <w:ind w:right="30"/>
              <w:rPr>
                <w:rFonts w:ascii="Times New Roman" w:hAnsi="Times New Roman"/>
                <w:sz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A7E88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 Что такое КТМ и туртехника. Судейство видов.</w:t>
            </w:r>
          </w:p>
          <w:p w14:paraId="6CF50165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5F4E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6DCE80A3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51A3C" w14:textId="77777777" w:rsidR="00FB1F34" w:rsidRDefault="003E0A0B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3.2. Способы страховки и самостраховки.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C5AD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Перечень туристического снаряжения применяемого на соревнованиях, их назначение, требования к нему. Страховочные узлы. Индивидуальный и командный способы страховки.</w:t>
            </w:r>
          </w:p>
          <w:p w14:paraId="11B6E625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7D7B5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Правильно подгонять страховочную систему, вязать репшнур, страховочные узлы.</w:t>
            </w:r>
          </w:p>
          <w:p w14:paraId="320B126C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38781170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9F164" w14:textId="77777777" w:rsidR="00FB1F34" w:rsidRDefault="003E0A0B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 Преодоление технических этапов и специальных заданий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E4CB1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E117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-  Выполнять специальные задания и правильно преодолевать технически  сложные этапы индивидуально и в составе команды</w:t>
            </w:r>
          </w:p>
        </w:tc>
      </w:tr>
      <w:tr w:rsidR="00FB1F34" w14:paraId="39FDBD8A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C69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4. Основы гигиены, первая доврачебная помощь</w:t>
            </w:r>
          </w:p>
          <w:p w14:paraId="036D2F1C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4EFF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Знания</w:t>
            </w:r>
          </w:p>
          <w:p w14:paraId="4E6658FA" w14:textId="77777777" w:rsidR="00FB1F34" w:rsidRDefault="00FB1F34">
            <w:pPr>
              <w:spacing w:after="0" w:line="240" w:lineRule="auto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059E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3C356F52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68FC816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Умения и навыки</w:t>
            </w:r>
          </w:p>
        </w:tc>
      </w:tr>
      <w:tr w:rsidR="00FB1F34" w14:paraId="3192DC8A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D1E8A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Личная гигиена туриста, профилактика заболеваний.</w:t>
            </w:r>
          </w:p>
          <w:p w14:paraId="4D6971F1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51446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 Для чего необходимо соблюдать гигиенические требования в походе и на соревнованиях. Гигиена как средство профилактики заболеваний. Как влияют вредные привычки на  организм человека.</w:t>
            </w:r>
          </w:p>
          <w:p w14:paraId="3227A696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8436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25DC1454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7A90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Походная медицинская аптечка, использование растений.</w:t>
            </w:r>
          </w:p>
          <w:p w14:paraId="6E21DDBF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4D6C2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Для чего необходима походная аптечка. Перечень необходимых лекарственных препаратов, используемый в походах. Виды лекарственных растений.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F9961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Составлять перечень лекарственных препаратов входящих в состав походной медицинской аптечки</w:t>
            </w:r>
          </w:p>
        </w:tc>
      </w:tr>
      <w:tr w:rsidR="00FB1F34" w14:paraId="2BD17C6E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982F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Основные приёмы по оказанию первой доврачебной помощи.</w:t>
            </w:r>
          </w:p>
          <w:p w14:paraId="564F095B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6D06F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  Способы оказания первой доврачебной помощи при переломах, тепловом и солнечном ударах, ожогах, обморожениях, утопающему, поражённому электрическим током. При укусах насекомых и пищевых отравлениях.</w:t>
            </w:r>
          </w:p>
          <w:p w14:paraId="39170D23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FD740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Накладывать жгут, делать перевязку ран на конечностях.</w:t>
            </w:r>
          </w:p>
        </w:tc>
      </w:tr>
      <w:tr w:rsidR="00FB1F34" w14:paraId="4460EADA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5B0F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Приёмы транспортировки</w:t>
            </w:r>
          </w:p>
          <w:p w14:paraId="627512C8" w14:textId="77777777" w:rsidR="00FB1F34" w:rsidRDefault="003E0A0B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пострадавшего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E75AC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1A5C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- Изготавливать носилки из подручного материала. Уметь правильно переносить пострадавшего в  зависимости от характера и места повреждения.</w:t>
            </w:r>
          </w:p>
        </w:tc>
      </w:tr>
      <w:tr w:rsidR="00FB1F34" w14:paraId="16D3097C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863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 Общая и специальная физическая подготовка</w:t>
            </w:r>
          </w:p>
          <w:p w14:paraId="0F0FAE5F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A1237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Знания</w:t>
            </w:r>
          </w:p>
          <w:p w14:paraId="2BD970FB" w14:textId="77777777" w:rsidR="00FB1F34" w:rsidRDefault="00FB1F34">
            <w:pPr>
              <w:spacing w:after="0" w:line="240" w:lineRule="auto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193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D64FAA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25F082B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Умения и навыки</w:t>
            </w:r>
          </w:p>
        </w:tc>
      </w:tr>
      <w:tr w:rsidR="00FB1F34" w14:paraId="5197774E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FA893" w14:textId="77777777" w:rsidR="00FB1F34" w:rsidRDefault="003E0A0B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Краткие сведения о строении и функциях организма человека. Влияние на него физических упражнений .</w:t>
            </w:r>
          </w:p>
          <w:p w14:paraId="0E92D0AB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BEB9E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  Как устроен костно-связочный аппарат. Мышцы и их строение. Что такое дыхательная и сердечно сосудистая системы. Органы пищеварения. Для чего нужны эндокринные железы. Центральная и периферическая нервная система. Как влияют физические упражнения на организм человека.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AC86B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56E30C03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8BB49" w14:textId="77777777" w:rsidR="00FB1F34" w:rsidRDefault="003E0A0B">
            <w:pPr>
              <w:numPr>
                <w:ilvl w:val="1"/>
                <w:numId w:val="6"/>
              </w:numPr>
              <w:tabs>
                <w:tab w:val="clear" w:pos="360"/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Врачебный контроль, самоконтроль, предупреждение спортивных травм.</w:t>
            </w:r>
          </w:p>
          <w:p w14:paraId="41C5B217" w14:textId="77777777" w:rsidR="00FB1F34" w:rsidRDefault="00FB1F34">
            <w:pPr>
              <w:spacing w:after="150" w:line="330" w:lineRule="atLeast"/>
              <w:ind w:left="30" w:right="30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DFCA3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</w:rPr>
              <w:t xml:space="preserve"> Как осуществляется врачебный контроль у занимающихся спортом. Для чего нужен самоконтроль, и что необходимо знать для его осуществления.</w:t>
            </w:r>
          </w:p>
          <w:p w14:paraId="42E1E2B7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56BA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0EA671CB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0C566" w14:textId="77777777" w:rsidR="00FB1F34" w:rsidRDefault="003E0A0B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Общая физическая подготовка.</w:t>
            </w:r>
          </w:p>
          <w:p w14:paraId="38B1D2FD" w14:textId="77777777" w:rsidR="00FB1F34" w:rsidRDefault="00FB1F34">
            <w:pPr>
              <w:spacing w:after="150" w:line="330" w:lineRule="atLeast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81432" w14:textId="77777777" w:rsidR="00FB1F34" w:rsidRDefault="003E0A0B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-   </w:t>
            </w:r>
            <w:r>
              <w:rPr>
                <w:rFonts w:ascii="Times New Roman" w:hAnsi="Times New Roman"/>
                <w:sz w:val="28"/>
              </w:rPr>
              <w:t>Для чего необходима общая физическая подготовка.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B854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-   </w:t>
            </w:r>
            <w:r>
              <w:rPr>
                <w:rFonts w:ascii="Times New Roman" w:hAnsi="Times New Roman"/>
                <w:sz w:val="28"/>
              </w:rPr>
              <w:t>Правильно выполнять различные физические упражнения на занятиях.</w:t>
            </w:r>
          </w:p>
          <w:p w14:paraId="20A5AB39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</w:tr>
      <w:tr w:rsidR="00FB1F34" w14:paraId="1D3C23A3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3092" w14:textId="77777777" w:rsidR="00FB1F34" w:rsidRDefault="003E0A0B">
            <w:pPr>
              <w:spacing w:after="150" w:line="330" w:lineRule="atLeast"/>
              <w:ind w:left="30" w:right="3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 Специальная физическая подготовка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C10E2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  Роль и значение специальной физической подготовки в различных видах спорта. В чём различие от общефизической подготовки.</w:t>
            </w:r>
          </w:p>
          <w:p w14:paraId="59C05849" w14:textId="77777777" w:rsidR="00FB1F34" w:rsidRDefault="00FB1F34">
            <w:pPr>
              <w:spacing w:after="0" w:line="330" w:lineRule="atLeast"/>
              <w:ind w:left="28" w:right="2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CC79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-  Самостоятельно выполнять различные специальные задания для развития специальных физических качеств необходимых туристу.</w:t>
            </w:r>
          </w:p>
        </w:tc>
      </w:tr>
    </w:tbl>
    <w:p w14:paraId="272FEA59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743E32C5" w14:textId="77777777" w:rsidR="00FB1F34" w:rsidRDefault="003E0A0B">
      <w:pPr>
        <w:spacing w:after="0" w:line="330" w:lineRule="atLeast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Учебно-тематический план 1-ый год обучения:</w:t>
      </w:r>
    </w:p>
    <w:p w14:paraId="112E92A0" w14:textId="77777777" w:rsidR="00FB1F34" w:rsidRDefault="00FB1F34">
      <w:pPr>
        <w:spacing w:after="0" w:line="330" w:lineRule="atLeast"/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14"/>
        <w:gridCol w:w="1006"/>
        <w:gridCol w:w="992"/>
        <w:gridCol w:w="1239"/>
      </w:tblGrid>
      <w:tr w:rsidR="00FB1F34" w14:paraId="377B6F66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BCB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п\п</w:t>
            </w:r>
          </w:p>
        </w:tc>
        <w:tc>
          <w:tcPr>
            <w:tcW w:w="5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D7D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3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875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</w:tr>
      <w:tr w:rsidR="00FB1F34" w14:paraId="3C3A368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5E85" w14:textId="77777777" w:rsidR="00FB1F34" w:rsidRDefault="00FB1F34"/>
        </w:tc>
        <w:tc>
          <w:tcPr>
            <w:tcW w:w="5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CC37" w14:textId="77777777" w:rsidR="00FB1F34" w:rsidRDefault="00FB1F34"/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20C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B1D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</w:tr>
      <w:tr w:rsidR="00FB1F34" w14:paraId="3ABD3104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D234" w14:textId="77777777" w:rsidR="00FB1F34" w:rsidRDefault="00FB1F34"/>
        </w:tc>
        <w:tc>
          <w:tcPr>
            <w:tcW w:w="5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E3B6" w14:textId="77777777" w:rsidR="00FB1F34" w:rsidRDefault="00FB1F34"/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C09E" w14:textId="77777777" w:rsidR="00FB1F34" w:rsidRDefault="00FB1F3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3ED9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CF5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Практичес-кие занятия</w:t>
            </w:r>
          </w:p>
        </w:tc>
      </w:tr>
      <w:tr w:rsidR="00FB1F34" w14:paraId="556E33DE" w14:textId="77777777"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311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C92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Основы туристической подготовки</w:t>
            </w:r>
          </w:p>
          <w:p w14:paraId="629B6EF4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7BE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16</w:t>
            </w:r>
          </w:p>
          <w:p w14:paraId="142A3106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806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  <w:p w14:paraId="01F6E038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792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9</w:t>
            </w:r>
          </w:p>
          <w:p w14:paraId="01A942A4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6B2DFF4A" w14:textId="77777777">
        <w:trPr>
          <w:trHeight w:val="51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9E84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3593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  История развития туризма.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198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053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3A3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B1F34" w14:paraId="1BB4B396" w14:textId="77777777">
        <w:trPr>
          <w:trHeight w:val="33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E83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DF54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 Личное и групповое тур. снаряжение.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8E4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518A2D4D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CD1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2FE00D2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1E7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05AB67A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0686FEA2" w14:textId="77777777">
        <w:trPr>
          <w:trHeight w:val="34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3843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5A13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 Подготовка к походу.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6EEE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8D1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2D5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B1F34" w14:paraId="5A4BD5D6" w14:textId="77777777">
        <w:trPr>
          <w:trHeight w:val="34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3DEF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AC54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 Подведение итогов похода.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D65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16C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B37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B1F34" w14:paraId="49E7D1AB" w14:textId="77777777">
        <w:trPr>
          <w:trHeight w:val="55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6B7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0C84" w14:textId="77777777" w:rsidR="00FB1F34" w:rsidRDefault="003E0A0B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Топография и ориентирование</w:t>
            </w:r>
          </w:p>
          <w:p w14:paraId="0D6719D2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362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  <w:p w14:paraId="5167433D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5E4B" w14:textId="77777777" w:rsidR="00FB1F34" w:rsidRDefault="003E0A0B">
            <w:pPr>
              <w:tabs>
                <w:tab w:val="left" w:pos="300"/>
                <w:tab w:val="center" w:pos="388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  <w:t>10</w:t>
            </w:r>
          </w:p>
          <w:p w14:paraId="5AAD22A2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45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  <w:p w14:paraId="6044C93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11B59DD6" w14:textId="77777777">
        <w:trPr>
          <w:trHeight w:val="25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57AC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576C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Понятие о спортивной карте.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A05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850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B84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B1F34" w14:paraId="5AEEF066" w14:textId="77777777">
        <w:trPr>
          <w:trHeight w:val="43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D6E8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7D04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Условные обозначения.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CA5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19F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9D0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FB1F34" w14:paraId="668001E0" w14:textId="77777777">
        <w:trPr>
          <w:trHeight w:val="35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6C5F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40E6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Компас, работа с компасом.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568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14:paraId="18B8470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3F1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5C47337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61A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14:paraId="41A15D2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2C28C177" w14:textId="77777777">
        <w:trPr>
          <w:trHeight w:val="60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E49C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26A4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Ориентирование по горизонту, азимут.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1F9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D98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BD7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FB1F34" w14:paraId="3652A02C" w14:textId="77777777">
        <w:trPr>
          <w:trHeight w:val="30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C028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94C6" w14:textId="77777777" w:rsidR="00FB1F34" w:rsidRDefault="003E0A0B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Измерение расстояний.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4C6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00E977B7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63B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4BD88B8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48F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1AF14E39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52BCE9F5" w14:textId="77777777">
        <w:trPr>
          <w:trHeight w:val="125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C0E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C748" w14:textId="77777777" w:rsidR="00FB1F34" w:rsidRDefault="003E0A0B">
            <w:pPr>
              <w:numPr>
                <w:ilvl w:val="1"/>
                <w:numId w:val="2"/>
              </w:numPr>
              <w:tabs>
                <w:tab w:val="left" w:pos="180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Способы ориентирования, ориентировка по местным предметам. Действия в случаи потери ориентировки.</w:t>
            </w:r>
          </w:p>
          <w:p w14:paraId="4FFDF8F6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CD1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798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C98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FB1F34" w14:paraId="73651005" w14:textId="77777777">
        <w:trPr>
          <w:trHeight w:val="60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DA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63B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Преодоление технически сложных этапов и специальных заданий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5019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</w:p>
          <w:p w14:paraId="1E4F9DE9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AA6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  <w:p w14:paraId="43BB9C3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DA8E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  <w:p w14:paraId="517E3FD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1694571B" w14:textId="77777777">
        <w:trPr>
          <w:trHeight w:val="100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90FF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3FCF" w14:textId="77777777" w:rsidR="00FB1F34" w:rsidRDefault="003E0A0B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Краткие сведения о преодолениях технически сложных этапов и специальных заданий.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B262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2567065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7C6AD593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5B6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220FEAD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57B030B0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A4D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06E8518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  <w:p w14:paraId="198B7857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161F82B2" w14:textId="77777777">
        <w:trPr>
          <w:trHeight w:val="52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74CF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066A" w14:textId="77777777" w:rsidR="00FB1F34" w:rsidRDefault="003E0A0B">
            <w:pPr>
              <w:numPr>
                <w:ilvl w:val="1"/>
                <w:numId w:val="4"/>
              </w:num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Способы страховки и самостраховки. </w:t>
            </w:r>
          </w:p>
          <w:p w14:paraId="1EE6C27D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EEC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7F3933EB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AB7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4C83E00D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3B2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33E5E8C4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2CCBE980" w14:textId="77777777">
        <w:trPr>
          <w:trHeight w:val="7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91D2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171A" w14:textId="77777777" w:rsidR="00FB1F34" w:rsidRDefault="003E0A0B">
            <w:pPr>
              <w:numPr>
                <w:ilvl w:val="1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Преодоление технических этапов и специальных заданий.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3D4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97F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FFD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:rsidR="00FB1F34" w14:paraId="181F4C53" w14:textId="77777777">
        <w:trPr>
          <w:trHeight w:val="67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A50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A2A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Основы гигиены, первая доврачебная помощь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F75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14:paraId="2727CFC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71C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14:paraId="78284FE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5499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3EAD443A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2193A074" w14:textId="77777777">
        <w:trPr>
          <w:trHeight w:val="52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CB2C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013E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Личная гигиена туриста, профилактика заболеваний.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927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303D010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F6D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42D3428A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76F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  <w:p w14:paraId="1C5C7224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30D715B4" w14:textId="77777777">
        <w:trPr>
          <w:trHeight w:val="58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FA8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EEBE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Походная медицинская аптечка, использование растений.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B94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20B8B2D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622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1E6BA5B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396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  <w:p w14:paraId="101FD911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2F1F2AC4" w14:textId="77777777">
        <w:trPr>
          <w:trHeight w:val="66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5A87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D977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Основные приёмы по оказанию первой доврачебной помощи.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7DB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14:paraId="76672333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604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14:paraId="3B813EB8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DD1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  <w:p w14:paraId="5AE21A7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1FEDDB59" w14:textId="77777777">
        <w:trPr>
          <w:trHeight w:val="706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769F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8E4D" w14:textId="77777777" w:rsidR="00FB1F34" w:rsidRDefault="003E0A0B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Приёмы транспортировки</w:t>
            </w:r>
          </w:p>
          <w:p w14:paraId="147EDFF7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пострадавшего.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BED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01408CE9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86B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33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FB1F34" w14:paraId="5F78BE47" w14:textId="77777777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B46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668A4F3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C71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и специальная физическая подготовка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795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102</w:t>
            </w:r>
          </w:p>
          <w:p w14:paraId="67E76487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872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6935C386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C2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  <w:p w14:paraId="25FC69EF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7DDEBA10" w14:textId="77777777">
        <w:trPr>
          <w:trHeight w:val="105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9C6F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24B7" w14:textId="77777777" w:rsidR="00FB1F34" w:rsidRDefault="003E0A0B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. Краткие сведения о строении и функциях организма человека. Влияние</w:t>
            </w:r>
          </w:p>
          <w:p w14:paraId="39BB6AE1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него физических  упражнений 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10E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2B946B18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7DD4C03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F63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1C268D3F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0E055C77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0C0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  <w:p w14:paraId="1C0E8D3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54BF40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37591EB9" w14:textId="77777777">
        <w:trPr>
          <w:trHeight w:val="72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F71D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04C1" w14:textId="77777777" w:rsidR="00FB1F34" w:rsidRDefault="003E0A0B">
            <w:pPr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Врачебный контроль, самоконтроль,</w:t>
            </w:r>
          </w:p>
          <w:p w14:paraId="3D982533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предупреждение спортивных травм.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DB2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43FE9DBD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353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14:paraId="1563C1B1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66D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  <w:p w14:paraId="3D17064A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61E6A883" w14:textId="77777777">
        <w:trPr>
          <w:trHeight w:val="34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70E0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4121" w14:textId="77777777" w:rsidR="00FB1F34" w:rsidRDefault="003E0A0B">
            <w:pPr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физическая подготовка.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5D4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B29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C2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88</w:t>
            </w:r>
          </w:p>
        </w:tc>
      </w:tr>
      <w:tr w:rsidR="00FB1F34" w14:paraId="5540630D" w14:textId="77777777">
        <w:trPr>
          <w:trHeight w:val="43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A0F3" w14:textId="77777777" w:rsidR="00FB1F34" w:rsidRDefault="00FB1F34"/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71AE" w14:textId="77777777" w:rsidR="00FB1F34" w:rsidRDefault="003E0A0B">
            <w:pPr>
              <w:numPr>
                <w:ilvl w:val="1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Специальная физическая подготовка.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ED2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2CA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54E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:rsidR="00FB1F34" w14:paraId="34DE57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DAB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7505" w14:textId="77777777" w:rsidR="00FB1F34" w:rsidRDefault="003E0A0B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Походы, соревнования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392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5C3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9C0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B1F34" w14:paraId="37F8B963" w14:textId="77777777">
        <w:tc>
          <w:tcPr>
            <w:tcW w:w="6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B17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Итого: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103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275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A15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144</w:t>
            </w:r>
          </w:p>
        </w:tc>
      </w:tr>
    </w:tbl>
    <w:p w14:paraId="5BECCD93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26976C9A" w14:textId="77777777" w:rsidR="00FB1F34" w:rsidRDefault="003E0A0B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Содержание программы учебно-тематического плана на 1-й год обучения:</w:t>
      </w:r>
    </w:p>
    <w:p w14:paraId="1A2E0E83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73EF84C3" w14:textId="77777777" w:rsidR="00FB1F34" w:rsidRDefault="003E0A0B">
      <w:pPr>
        <w:spacing w:before="240" w:after="60" w:line="240" w:lineRule="auto"/>
        <w:outlineLvl w:val="5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</w:rPr>
        <w:t xml:space="preserve">1. </w:t>
      </w:r>
      <w:r>
        <w:rPr>
          <w:rFonts w:ascii="Times New Roman" w:hAnsi="Times New Roman"/>
          <w:b/>
          <w:i/>
          <w:u w:val="single"/>
        </w:rPr>
        <w:t>ОСНОВЫ ТУРИСТКОЙ ПОДГОТОВКИ</w:t>
      </w:r>
    </w:p>
    <w:p w14:paraId="46C5307D" w14:textId="77777777" w:rsidR="00FB1F34" w:rsidRDefault="00FB1F34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</w:p>
    <w:p w14:paraId="15E20ACC" w14:textId="77777777" w:rsidR="00FB1F34" w:rsidRDefault="003E0A0B">
      <w:pPr>
        <w:spacing w:after="0" w:line="240" w:lineRule="auto"/>
        <w:ind w:firstLine="360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</w:rPr>
        <w:t xml:space="preserve">1.1 </w:t>
      </w:r>
      <w:r>
        <w:rPr>
          <w:rFonts w:ascii="Times New Roman" w:hAnsi="Times New Roman"/>
          <w:i/>
          <w:sz w:val="28"/>
          <w:u w:val="single"/>
        </w:rPr>
        <w:t>Основы развития туризма.</w:t>
      </w:r>
    </w:p>
    <w:p w14:paraId="1BC4F05B" w14:textId="77777777" w:rsidR="00FB1F34" w:rsidRDefault="00FB1F34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</w:rPr>
      </w:pPr>
    </w:p>
    <w:p w14:paraId="6D458808" w14:textId="77777777" w:rsidR="00FB1F34" w:rsidRDefault="003E0A0B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Туризм – средство познания своего края, физического и духовного развития, оздоровления, воспитания самостоятельности, приобретения духовных и прикладных навыков. История развития туризма. История развития детско-юношеского туризма в стране и в родном крае. Виды туризма: пешеходный, лыжный, водный, велосипедный, горный, спелеотуризм и др.</w:t>
      </w:r>
    </w:p>
    <w:p w14:paraId="1F8084DB" w14:textId="77777777" w:rsidR="00FB1F34" w:rsidRDefault="003E0A0B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Туристические нормативы, разрядные требования по спортивному туризму и значки «Юный турист России», «Турист России».</w:t>
      </w:r>
    </w:p>
    <w:p w14:paraId="20759968" w14:textId="77777777" w:rsidR="00FB1F34" w:rsidRDefault="00FB1F34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</w:p>
    <w:p w14:paraId="5A8AE812" w14:textId="77777777" w:rsidR="00FB1F34" w:rsidRDefault="003E0A0B">
      <w:pPr>
        <w:spacing w:after="0" w:line="240" w:lineRule="auto"/>
        <w:ind w:firstLine="360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1.2. Личное и групповое туристическое снаряжение.</w:t>
      </w:r>
    </w:p>
    <w:p w14:paraId="1DF5EAB6" w14:textId="77777777" w:rsidR="00FB1F34" w:rsidRDefault="00FB1F34">
      <w:pPr>
        <w:spacing w:after="0" w:line="240" w:lineRule="auto"/>
        <w:ind w:firstLine="360"/>
        <w:rPr>
          <w:rFonts w:ascii="Times New Roman" w:hAnsi="Times New Roman"/>
          <w:i/>
          <w:sz w:val="28"/>
          <w:u w:val="single"/>
        </w:rPr>
      </w:pPr>
    </w:p>
    <w:p w14:paraId="7E39F85E" w14:textId="77777777" w:rsidR="00FB1F34" w:rsidRDefault="003E0A0B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Понятие о личном и групповом снаряжении. Перечень личного снаряжения, требования к нему. Снаряжение для зимних походов. Подготовка личного снаряжения к походу. Групповое снаряжение, требование к нему. Типы палаток, их назначение, преимущества и недостатки. Походная посуда для приготовления пищи. Топоры, пилы. Состав и назначение ремонтного набора. Хозяйственный набор: оборудование, рукавицы, ножи, и другие приспособления. </w:t>
      </w:r>
    </w:p>
    <w:p w14:paraId="10FA2D74" w14:textId="77777777" w:rsidR="00FB1F34" w:rsidRDefault="003E0A0B">
      <w:pPr>
        <w:spacing w:after="0" w:line="240" w:lineRule="auto"/>
        <w:ind w:firstLine="36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занятия.</w:t>
      </w:r>
    </w:p>
    <w:p w14:paraId="68AE85FE" w14:textId="77777777" w:rsidR="00FB1F34" w:rsidRDefault="003E0A0B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Укладка рюкзаков, подготовка снаряжения, комплектование личного и группового снаряжения. Изготовление, усовершенствование и ремонт снаряжения.</w:t>
      </w:r>
    </w:p>
    <w:p w14:paraId="0A574CB9" w14:textId="77777777" w:rsidR="00FB1F34" w:rsidRDefault="00FB1F34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</w:p>
    <w:p w14:paraId="52271AD1" w14:textId="77777777" w:rsidR="00FB1F34" w:rsidRDefault="003E0A0B">
      <w:pPr>
        <w:spacing w:after="12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1.3. Подготовка к походу.</w:t>
      </w:r>
    </w:p>
    <w:p w14:paraId="413C93F3" w14:textId="77777777" w:rsidR="00FB1F34" w:rsidRDefault="00FB1F34">
      <w:pPr>
        <w:spacing w:after="120" w:line="240" w:lineRule="auto"/>
        <w:rPr>
          <w:rFonts w:ascii="Times New Roman" w:hAnsi="Times New Roman"/>
          <w:i/>
          <w:sz w:val="28"/>
          <w:u w:val="single"/>
        </w:rPr>
      </w:pPr>
    </w:p>
    <w:p w14:paraId="4C04AAD1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Определение цели и района похода. Распределение обязанностей в группе. Разработка маршрута, составление плана-графика движения. Изучение района похода: изучение литературы, карт, отчётов о походах, получение сведений у людей, прошедших планируемый маршрут.</w:t>
      </w:r>
    </w:p>
    <w:p w14:paraId="6A19F016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</w:t>
      </w: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sz w:val="28"/>
        </w:rPr>
        <w:t>.</w:t>
      </w:r>
    </w:p>
    <w:p w14:paraId="001C65DF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плана подготовки похода. Подготовка личного и группового снаряжения. Составления сметы расходов, меню, списка продуктов питания.</w:t>
      </w:r>
    </w:p>
    <w:p w14:paraId="5C7CC26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939B6B7" w14:textId="77777777" w:rsidR="00FB1F34" w:rsidRDefault="003E0A0B">
      <w:pPr>
        <w:spacing w:after="120" w:line="240" w:lineRule="auto"/>
        <w:rPr>
          <w:rFonts w:ascii="Times New Roman" w:hAnsi="Times New Roman"/>
          <w:i/>
          <w:sz w:val="32"/>
          <w:u w:val="single"/>
        </w:rPr>
      </w:pPr>
      <w:r>
        <w:rPr>
          <w:rFonts w:ascii="Times New Roman" w:hAnsi="Times New Roman"/>
          <w:i/>
          <w:sz w:val="32"/>
          <w:u w:val="single"/>
        </w:rPr>
        <w:t>1.4. Подведение итогов похода.</w:t>
      </w:r>
    </w:p>
    <w:p w14:paraId="76236A89" w14:textId="77777777" w:rsidR="00FB1F34" w:rsidRDefault="00FB1F34">
      <w:pPr>
        <w:spacing w:after="120" w:line="240" w:lineRule="auto"/>
        <w:rPr>
          <w:rFonts w:ascii="Times New Roman" w:hAnsi="Times New Roman"/>
          <w:i/>
          <w:sz w:val="32"/>
          <w:u w:val="single"/>
        </w:rPr>
      </w:pPr>
    </w:p>
    <w:p w14:paraId="47BB04B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Обсуждение итогов похода в группе, отчёты ответственных по участкам работы. Отчёт руководителя. </w:t>
      </w:r>
    </w:p>
    <w:p w14:paraId="6CB13041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Обработка собранных материалов. Составление отчёта о походе, составление иллюстрированной схемы, маршрутной ленты, изготовление фотографий. Выполнение творческих работ. Составление отчёта для организации, давшей задание.</w:t>
      </w:r>
    </w:p>
    <w:p w14:paraId="649521E6" w14:textId="77777777" w:rsidR="00FB1F34" w:rsidRDefault="003E0A0B">
      <w:pPr>
        <w:spacing w:before="240" w:after="60" w:line="240" w:lineRule="auto"/>
        <w:outlineLvl w:val="7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</w:p>
    <w:p w14:paraId="48427129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Ремонт и сдача инвентаря. Отчётные вечера, выставки по итогам походов. </w:t>
      </w:r>
    </w:p>
    <w:p w14:paraId="37FC0E5B" w14:textId="77777777" w:rsidR="00FB1F34" w:rsidRDefault="00FB1F34">
      <w:pPr>
        <w:spacing w:after="0" w:line="240" w:lineRule="auto"/>
        <w:rPr>
          <w:rFonts w:ascii="Times New Roman" w:hAnsi="Times New Roman"/>
          <w:sz w:val="28"/>
        </w:rPr>
      </w:pPr>
    </w:p>
    <w:p w14:paraId="5BBF9871" w14:textId="77777777" w:rsidR="00FB1F34" w:rsidRDefault="003E0A0B">
      <w:pPr>
        <w:spacing w:after="0" w:line="240" w:lineRule="auto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2</w:t>
      </w:r>
      <w:r>
        <w:rPr>
          <w:rFonts w:ascii="Times New Roman" w:hAnsi="Times New Roman"/>
          <w:b/>
          <w:i/>
          <w:sz w:val="24"/>
          <w:u w:val="single"/>
        </w:rPr>
        <w:t>. ТОПОГРАФИЯ И ОРИЕНТИРОВАНИЕ.</w:t>
      </w:r>
    </w:p>
    <w:p w14:paraId="604809A8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6A74D5E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2.1. Понятие о спортивной карте.</w:t>
      </w:r>
    </w:p>
    <w:p w14:paraId="1B4FF919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Понятие о спортивной карте, её отличия от топографической. Масштабы спортивной карты. Способы и правила комплектования карт. Защита карты от непогоды в походах и на соревнованиях. Измерение расстояний по карте. </w:t>
      </w:r>
    </w:p>
    <w:p w14:paraId="661407C6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2.2. Условные обозначения</w:t>
      </w:r>
      <w:r>
        <w:rPr>
          <w:rFonts w:ascii="Times New Roman" w:hAnsi="Times New Roman"/>
          <w:sz w:val="28"/>
        </w:rPr>
        <w:t>.</w:t>
      </w:r>
    </w:p>
    <w:p w14:paraId="297B3303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Понятие о местных предметах и топографических знаков. Изучение топознаков по группам. Масштабные и внемасштабные знаки, площадные и контурные. Сочетание знаков. Пояснительные цифровые и буквенные характеристики.</w:t>
      </w:r>
    </w:p>
    <w:p w14:paraId="7660CC22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Рельеф. Способы изображения рельефа на карте. Сущность и способы изображения горизонталей. Сечение. Горизонтали основные, утолщенные, полгоризонтали. Бергштрих. Подписи горизонталей. Отметки высот, урезы вод.</w:t>
      </w:r>
    </w:p>
    <w:p w14:paraId="7A843094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sz w:val="28"/>
        </w:rPr>
        <w:t>.</w:t>
      </w:r>
    </w:p>
    <w:p w14:paraId="3C48A443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на местности изображения местных предметов, знакомство с различными формами рельефа. Топографические диктанты. Упражнения на запоминание знаков. Игры, минисоревнования.</w:t>
      </w:r>
    </w:p>
    <w:p w14:paraId="49D279F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2.3. Компас. Работа с компасом</w:t>
      </w:r>
      <w:r>
        <w:rPr>
          <w:rFonts w:ascii="Times New Roman" w:hAnsi="Times New Roman"/>
          <w:sz w:val="28"/>
        </w:rPr>
        <w:t>.</w:t>
      </w:r>
    </w:p>
    <w:p w14:paraId="2A9E4B48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Компас. Типы компасов. Устройство спортивного жидкостного компаса. Правила обращения с компасом.</w:t>
      </w:r>
    </w:p>
    <w:p w14:paraId="15BACC5F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Ориентир. Что может служить ориентиром. Визирование. Движение по азимуту, его применение. прямой и обратный азимут. Магнитный и истинный азимут.</w:t>
      </w:r>
    </w:p>
    <w:p w14:paraId="3A3F095E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Четыре действия с компасом: определение сторон горизонта, ориентирование карты, прямая и обратная засечка. Техника выполнения засечек компасом.</w:t>
      </w:r>
    </w:p>
    <w:p w14:paraId="1F571F1C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b/>
          <w:i/>
          <w:sz w:val="28"/>
        </w:rPr>
        <w:t>.</w:t>
      </w:r>
    </w:p>
    <w:p w14:paraId="6C514558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Ориентирование карты по компасу. Выполнение упражнений по засечке: определение азимута на заданный предмет (обратная засечка) и нахождение ориентиров по заданному азимуту (прямая засечка).</w:t>
      </w:r>
    </w:p>
    <w:p w14:paraId="04DE2873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Движение по азимуту, прохождение азимутальных отрезков, азимутальных построений.</w:t>
      </w:r>
    </w:p>
    <w:p w14:paraId="59C27168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2.4. Ориентирование по горизонту. Азимут</w:t>
      </w:r>
      <w:r>
        <w:rPr>
          <w:rFonts w:ascii="Times New Roman" w:hAnsi="Times New Roman"/>
          <w:sz w:val="28"/>
        </w:rPr>
        <w:t>.</w:t>
      </w:r>
    </w:p>
    <w:p w14:paraId="13859460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направления сторон горизонта: С, В, З, Ю. Промежуточные направления. Определение азимута, его отличие от простого угла. Азимут истинный и магнитный. Магнитное склонение. </w:t>
      </w:r>
    </w:p>
    <w:p w14:paraId="0699E871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sz w:val="28"/>
        </w:rPr>
        <w:t>.</w:t>
      </w:r>
    </w:p>
    <w:p w14:paraId="5976E80D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Построение на бумаге заданных азимутов. Упражнение на глазомерную оценку азимутов. Упражнения на инструментальное измерение азимутов, на карте (транспортиром). Построение тренировочных азимутальных треугольников.</w:t>
      </w:r>
    </w:p>
    <w:p w14:paraId="41B132FC" w14:textId="77777777" w:rsidR="00FB1F34" w:rsidRDefault="003E0A0B">
      <w:pPr>
        <w:spacing w:after="12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28"/>
          <w:u w:val="single"/>
        </w:rPr>
        <w:t>2.5. Измерение расстояний</w:t>
      </w:r>
      <w:r>
        <w:rPr>
          <w:rFonts w:ascii="Times New Roman" w:hAnsi="Times New Roman"/>
          <w:sz w:val="16"/>
        </w:rPr>
        <w:t>.</w:t>
      </w:r>
    </w:p>
    <w:p w14:paraId="45FDB57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Способы измерения расстояний на местности и на карте. Величина среднего шага, его измерение. Курвиметр, использование нитки. Таблица перевода шагов в метры. Глазомерный способ измерения расстояний. Способы тренировки глазомера. Определение расстояний по времени движения.</w:t>
      </w:r>
    </w:p>
    <w:p w14:paraId="3127F18C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sz w:val="28"/>
        </w:rPr>
        <w:t>.</w:t>
      </w:r>
    </w:p>
    <w:p w14:paraId="646A54BC" w14:textId="77777777" w:rsidR="00FB1F34" w:rsidRDefault="003E0A0B">
      <w:p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Измерение среднего шага (пары шагов), построения графиков перевода пар шагов в метры для разных условий ходьбы. Упражнение в измерении отрезков различной длинны. Измерение кривых линий на кортах разного масштаба курвиметром или ниткой. Оценка пройденных расстояний по затраченному времени.</w:t>
      </w:r>
    </w:p>
    <w:p w14:paraId="5E419812" w14:textId="77777777" w:rsidR="00FB1F34" w:rsidRDefault="003E0A0B">
      <w:pPr>
        <w:spacing w:after="12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2.6. Способы ориентирования. Ориентирование по местным предметам. Действия в случае потери ориентировки.</w:t>
      </w:r>
    </w:p>
    <w:p w14:paraId="1573DA56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Ориентирование с помощью карты. Виды ориентиров: линейные, звуковые, точечные, ориентир-цель, ориентир-маяк. Необходимость непрерывного чтения карты. Способы определения точек стояния на карте (привязки) сходные (параллельные) ситуации. Оценка скорости движения. Движение по азимуту, обход препятствий, выдергивание общего заданного направления, использование солнца и тени. Привязка при потере видимости и при отсутствии информации на карте.</w:t>
      </w:r>
    </w:p>
    <w:p w14:paraId="188BC905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b/>
          <w:i/>
          <w:sz w:val="28"/>
        </w:rPr>
        <w:t>.</w:t>
      </w:r>
    </w:p>
    <w:p w14:paraId="45AB8C00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Упражнения на развитие физических качеств необходимых для ориентирования (выносливость, скоростно-силовая выносливость, быстрота, сила, координация).</w:t>
      </w:r>
    </w:p>
    <w:p w14:paraId="6126A4E7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Движение по азимуту по открытой и закрытой местности. Измерение расстояний на местности во время бега по дорогам, тропам, просекам, по лесу различной проходимости, склонам различной крутизны.  Движение без компаса (по солнцу). Бег «в мешок», бег с выходом на линейные или площадные ориентиры. Бег с выходом в заданную точку со строгим контролем направления и расстояния.</w:t>
      </w:r>
    </w:p>
    <w:p w14:paraId="22912802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Выбор пути и движения с учётом рельефа местности, проходимости, растительности, почвенного покрова. Движение по маркированной трассе с фиксацией основных встречающихся ориентиров.</w:t>
      </w:r>
    </w:p>
    <w:p w14:paraId="35B89265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Выход за контрольные пункты и уход с них в заранее выбранном направлении.</w:t>
      </w:r>
    </w:p>
    <w:p w14:paraId="04D4F2FA" w14:textId="77777777" w:rsidR="00FB1F34" w:rsidRDefault="003E0A0B">
      <w:pPr>
        <w:spacing w:after="120" w:line="240" w:lineRule="auto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3</w:t>
      </w:r>
      <w:r>
        <w:rPr>
          <w:rFonts w:ascii="Times New Roman" w:hAnsi="Times New Roman"/>
          <w:b/>
          <w:i/>
          <w:sz w:val="24"/>
          <w:u w:val="single"/>
        </w:rPr>
        <w:t>. ПРЕОДОЛЕНИЕ ТЕХНИЧЕСКИ СЛОЖНЫХ ЭТАПОВ И СПЕЦИАЛЬНЫХ ЗАДАНИЙ.</w:t>
      </w:r>
    </w:p>
    <w:p w14:paraId="787A22D4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Краткие сведения о преодолениях техники сложных этапов и специальных заданий.</w:t>
      </w:r>
    </w:p>
    <w:p w14:paraId="00972032" w14:textId="77777777" w:rsidR="00FB1F34" w:rsidRDefault="003E0A0B">
      <w:pPr>
        <w:spacing w:after="12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технически сложных этапов и специальных заданий. Краткая характеристика. Класс и характеристика дистанций. Судейство видов. Таблица штрафов. Контрольное время на прохождение этапов. Контрольно-туристический маршрут и туртехника.</w:t>
      </w:r>
    </w:p>
    <w:p w14:paraId="40BAD756" w14:textId="77777777" w:rsidR="00FB1F34" w:rsidRDefault="003E0A0B">
      <w:pPr>
        <w:spacing w:after="12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  <w:u w:val="single"/>
        </w:rPr>
        <w:t>3.2.    Способы страховки и самостраховки</w:t>
      </w:r>
      <w:r>
        <w:rPr>
          <w:rFonts w:ascii="Times New Roman" w:hAnsi="Times New Roman"/>
          <w:b/>
          <w:sz w:val="28"/>
        </w:rPr>
        <w:t>.</w:t>
      </w:r>
    </w:p>
    <w:p w14:paraId="5AE3C86C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Туристическое снаряжение, верёвки основные, вспомогательные и репшнур. Типы верёвок и их назначение. Карабины, правила пользования. Страховочные системы, страховочные системы со смещённым центром тяжести. Страховочные узлы. Индивидуальный и командный способы страховки и их применение. Обеспечение безопасности при прохождении этапов. Использование рукавиц. </w:t>
      </w:r>
    </w:p>
    <w:p w14:paraId="6F8CB5CB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4270F6E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sz w:val="28"/>
        </w:rPr>
        <w:t>.</w:t>
      </w:r>
    </w:p>
    <w:p w14:paraId="6987AAF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страховочных систем, подгонка турснаряжения, изготовление самостраховки. Вязка узлов. Способы наведения судейской и командной страховки.</w:t>
      </w:r>
    </w:p>
    <w:p w14:paraId="14B7259F" w14:textId="77777777" w:rsidR="00FB1F34" w:rsidRDefault="003E0A0B">
      <w:pPr>
        <w:numPr>
          <w:ilvl w:val="1"/>
          <w:numId w:val="8"/>
        </w:numPr>
        <w:spacing w:after="12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 xml:space="preserve"> Преодоление технических этапов и специальных заданий.</w:t>
      </w:r>
    </w:p>
    <w:p w14:paraId="512AEE59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заданий: установка и снятие палатки; разжигание костра; пережигание нити; кипячение воды; укладка рюкзака; преодоление заболоченного участка по кочкам и по кладям из жердей; переправа через реку вброд стенкой, кругом, парой, по одному с места; преодоление реки, оврага по навесной переправе, наведённой судьями; вязка узлов; преодоление чащобного бурелома; оборудование тента, навеса. Оказание доврачебной медицинской помощи; транспортировка пострадавшего; определение топографических знаков по карточкам; определение высоты предмета; определение расстояния до ориентира или ширины препятствия, крутизны склона, азимута на предмет; определение сторон горизонта по часам и солнцу; выполнение заданий по краеведению.</w:t>
      </w:r>
    </w:p>
    <w:p w14:paraId="77069EE6" w14:textId="77777777" w:rsidR="00FB1F34" w:rsidRDefault="003E0A0B">
      <w:pPr>
        <w:spacing w:after="120" w:line="240" w:lineRule="auto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 xml:space="preserve">4. </w:t>
      </w:r>
      <w:r>
        <w:rPr>
          <w:rFonts w:ascii="Times New Roman" w:hAnsi="Times New Roman"/>
          <w:b/>
          <w:i/>
          <w:sz w:val="24"/>
          <w:u w:val="single"/>
        </w:rPr>
        <w:t>ОСНОВЫ ГИГИЕНЫ, ПЕРВАЯ ДОВРАЧЕБНАЯ ПОМОЩЬ.</w:t>
      </w:r>
    </w:p>
    <w:p w14:paraId="540AE433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4.1 Личная гигиена туриста, профилактика заболеваний.</w:t>
      </w:r>
    </w:p>
    <w:p w14:paraId="40E1621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Понятие о гигиене: гигиена физических упражнений и спорта, её значение и основные задачи. Гигиенические основы труда, отдыха и занятий физической культуры и спорта. Личная гигиена занимающихся туризмом. Гигиена тела. Значение водных процедур (умывание, обтирание, душ, баня). Гигиена обуви и одежды. Общая гигиена тренировок, походов и путешествий. </w:t>
      </w:r>
      <w:r>
        <w:rPr>
          <w:rFonts w:ascii="Times New Roman" w:hAnsi="Times New Roman"/>
          <w:sz w:val="28"/>
        </w:rPr>
        <w:lastRenderedPageBreak/>
        <w:t>Систематичность занятий физкультурой и спортом. Вредное влияние на организм курения, алкоголя, наркотических средств.</w:t>
      </w:r>
    </w:p>
    <w:p w14:paraId="217D56AA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4.2 Походная медицинская аптечка, использование растений.</w:t>
      </w:r>
    </w:p>
    <w:p w14:paraId="60727BB7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Составление медицинской аптечки. Хранение и транспортировка. Назначение и дозировка препаратов. Перечень и назначение использования лекарственных растений.</w:t>
      </w:r>
    </w:p>
    <w:p w14:paraId="23011205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Личная аптечка туриста, индивидуальные лекарства, необходимые при хронических заболеваниях.</w:t>
      </w:r>
    </w:p>
    <w:p w14:paraId="7B1D0AED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4.3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i/>
          <w:sz w:val="28"/>
          <w:u w:val="single"/>
        </w:rPr>
        <w:t>Основные приемы по оказанию первой доврачебной помощи.</w:t>
      </w:r>
    </w:p>
    <w:p w14:paraId="24392062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Походный травматизм. Профилактика травматизма и заболеваний в походе и во время соревнований. Помощь при различных травмах. Тепловой и солнечный удар, ожоги. Помощь утопающему. Помощь при обморожениях и переохлаждениях. Помощь пораженному электрическим током. Укусы насекомых и пресмыкающихся. Пищевые отравления и желудочные заболевания. Наложение жгута, ватно-марлевой повязки, обработка ран, промывание желудка и т.д.</w:t>
      </w:r>
    </w:p>
    <w:p w14:paraId="3E9C13DD" w14:textId="77777777" w:rsidR="00FB1F34" w:rsidRDefault="003E0A0B">
      <w:pPr>
        <w:spacing w:after="12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4. 4 Приемы транспортировки пострадавшего</w:t>
      </w:r>
      <w:r>
        <w:rPr>
          <w:rFonts w:ascii="Times New Roman" w:hAnsi="Times New Roman"/>
          <w:sz w:val="28"/>
        </w:rPr>
        <w:t>.</w:t>
      </w:r>
    </w:p>
    <w:p w14:paraId="04B2CAF9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sz w:val="28"/>
        </w:rPr>
        <w:t>.</w:t>
      </w:r>
    </w:p>
    <w:p w14:paraId="5A216316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Изготовление носилок, разучивание различных способов транспортировки. Зависимость способа транспортировки пострадавшего от характера и места повреждения. Способы иммобилизации и переноска пострадавшего при различной локализации: на рюкзаках с палкой, в рюкзаке, вдвоём на поперечных палках, на шестах (или лыжах) со штормовками, на носилках-плетёнках из верёвок, на шесте. </w:t>
      </w:r>
    </w:p>
    <w:p w14:paraId="4DE31869" w14:textId="77777777" w:rsidR="00FB1F34" w:rsidRDefault="003E0A0B">
      <w:pPr>
        <w:spacing w:after="120" w:line="240" w:lineRule="auto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5. ОБЩАЯ И СПЕЦИАЛЬНАЯ ФИЗИЧЕСКАЯ ПОДГОТОВКА.</w:t>
      </w:r>
    </w:p>
    <w:p w14:paraId="1C2C50AF" w14:textId="77777777" w:rsidR="00FB1F34" w:rsidRDefault="003E0A0B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Краткие сведения о строениях и функциях организма человека и влияние на него физических упражнений</w:t>
      </w:r>
      <w:r>
        <w:rPr>
          <w:rFonts w:ascii="Times New Roman" w:hAnsi="Times New Roman"/>
          <w:sz w:val="28"/>
        </w:rPr>
        <w:t>.</w:t>
      </w:r>
    </w:p>
    <w:p w14:paraId="6B200990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Краткие сведения о строении человеческого организма (органы и системы). Костно-связочный аппарат. Мышцы, их строение и взаимодействия. Строение и функции внутренних органов. Сердечно-сосудистая и дыхательная система. Обмен веществ и органы пищеварения. Центральная и периферическая нервная система. Система эндокринных желёз. Влияние физических упражнений на укрепление здоровья и работоспособность.</w:t>
      </w:r>
    </w:p>
    <w:p w14:paraId="471BB7CC" w14:textId="77777777" w:rsidR="00FB1F34" w:rsidRDefault="003E0A0B">
      <w:pPr>
        <w:numPr>
          <w:ilvl w:val="1"/>
          <w:numId w:val="6"/>
        </w:num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i/>
          <w:sz w:val="28"/>
          <w:u w:val="single"/>
        </w:rPr>
        <w:t>Врачебный контроль, самоконтроль, предупреждение спортивных травм</w:t>
      </w:r>
      <w:r>
        <w:rPr>
          <w:rFonts w:ascii="Times New Roman" w:hAnsi="Times New Roman"/>
          <w:b/>
          <w:sz w:val="28"/>
        </w:rPr>
        <w:t>.</w:t>
      </w:r>
    </w:p>
    <w:p w14:paraId="0D66E8E6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Врачебный контроль и самоконтроль, их значение при занятиях спортом. Объективные данные: вес, динамометрия, спирометрия. Порядок осуществления врачебного контроля. Показания и противопоказания к занятиям различными видами туризма. Субъективные данные самоконтроля: самочувствие, сон, аппетит, работоспособность, настроение. Понятие о спортивной форме, утомлении, перетренировке.</w:t>
      </w:r>
    </w:p>
    <w:p w14:paraId="40018696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5.3. Общая физическая подготовка.</w:t>
      </w:r>
    </w:p>
    <w:p w14:paraId="159509D4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Всесторонняя физическая подготовка – основа для достижения безаварийного и стабильного прохождения походов и соревнований. Основной задачей </w:t>
      </w:r>
      <w:r>
        <w:rPr>
          <w:rFonts w:ascii="Times New Roman" w:hAnsi="Times New Roman"/>
          <w:sz w:val="28"/>
        </w:rPr>
        <w:lastRenderedPageBreak/>
        <w:t>является развитие совершенствование физических, морально – волевых качеств туристов многоборцев.</w:t>
      </w:r>
    </w:p>
    <w:p w14:paraId="11A6BB9F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  <w:r>
        <w:rPr>
          <w:rFonts w:ascii="Times New Roman" w:hAnsi="Times New Roman"/>
          <w:b/>
          <w:i/>
          <w:sz w:val="28"/>
        </w:rPr>
        <w:t>.</w:t>
      </w:r>
    </w:p>
    <w:p w14:paraId="44787FAE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Упражнения для мышц рук и плечевого пояса; мышц шеи, туловища и ног. Упражнения с сопротивлением; в парах; с собственным весом. Упражнения с элементами бега, плавания, подвижные игры и эстафеты. Лёгкая атлетика. Спортивные игры: баскетбол, волейбол, футбол, теннис.</w:t>
      </w:r>
    </w:p>
    <w:p w14:paraId="5DC70389" w14:textId="77777777" w:rsidR="00FB1F34" w:rsidRDefault="003E0A0B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i/>
          <w:sz w:val="28"/>
          <w:u w:val="single"/>
        </w:rPr>
        <w:t>5.4 Специальная физическая подготовка.</w:t>
      </w:r>
    </w:p>
    <w:p w14:paraId="36DF89FE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Роль и значение специальной физической подготовки для роста мастерства туристов на различных этапах процесса подготовки.</w:t>
      </w:r>
    </w:p>
    <w:p w14:paraId="38BDAC57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и методика развития специальных физических качеств необходимых туристу: выносливость, быстрота, гибкость, сила и ловкость.</w:t>
      </w:r>
    </w:p>
    <w:p w14:paraId="5F8961FE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Практические занятия</w:t>
      </w:r>
    </w:p>
    <w:p w14:paraId="348125B1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8"/>
        </w:rPr>
        <w:t>Упражнения на развитие выносливости</w:t>
      </w:r>
    </w:p>
    <w:p w14:paraId="598FB7AA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Бег с изменением скорости, темпа и продолжительности бега. Смешанное передвижение с чередованием ходьбы, бега. Туристские однодневные походы.</w:t>
      </w:r>
    </w:p>
    <w:p w14:paraId="7985CFB8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Упражнения на развитие быстроты</w:t>
      </w:r>
    </w:p>
    <w:p w14:paraId="1D7EB351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Бег на скорость на дистанции 30 м, 60 м. Бег с внезапной сменой направлений, с внезапными остановками. Эстафеты: встречные, с преодолением препятствий, с прыжками, по кругу и т.д. Быстрое приседание и вставание. Прыжки через препятствия.  </w:t>
      </w:r>
    </w:p>
    <w:p w14:paraId="20B1EC71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Упражнения для развития ловкости</w:t>
      </w:r>
    </w:p>
    <w:p w14:paraId="64C85F80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Упражнения на равновесие, выполняемые на скамейке.</w:t>
      </w:r>
      <w:r>
        <w:rPr>
          <w:rFonts w:ascii="Times New Roman" w:hAnsi="Times New Roman"/>
          <w:sz w:val="28"/>
        </w:rPr>
        <w:br/>
        <w:t xml:space="preserve">Элементы акробатики: кувырки, перекаты, перевороты. </w:t>
      </w:r>
    </w:p>
    <w:p w14:paraId="76049108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Упражнения для развития силы</w:t>
      </w:r>
    </w:p>
    <w:p w14:paraId="283CD073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Подтягивание на перекладине: мальчики - на высокой, девочки - на низкой. Брусья: сгибание, разгибание рук в упоре. Поднимание туловища из положения лежа. Сгибание и разгибание рук в упорах. Приседание на одной и двух ногах. Перетягивание каната.</w:t>
      </w:r>
    </w:p>
    <w:p w14:paraId="40159F06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Упражнения для развития гибкости, на развитие и расслабление мышц</w:t>
      </w:r>
    </w:p>
    <w:p w14:paraId="18827B74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Наклоны вперед, в стороны, медленный бег с расслаблением мышц плечевого пояса и рук. Парные упражнения</w:t>
      </w:r>
    </w:p>
    <w:p w14:paraId="60C6D58C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</w:p>
    <w:p w14:paraId="46FB55D8" w14:textId="77777777" w:rsidR="00FB1F34" w:rsidRDefault="003E0A0B">
      <w:pPr>
        <w:keepNext/>
        <w:spacing w:after="0" w:line="240" w:lineRule="auto"/>
        <w:jc w:val="center"/>
        <w:outlineLvl w:val="6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ПОХОДЫ И СОРЕВНОВАНИЯ</w:t>
      </w:r>
    </w:p>
    <w:p w14:paraId="33190E38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i/>
          <w:sz w:val="24"/>
          <w:u w:val="single"/>
        </w:rPr>
      </w:pPr>
    </w:p>
    <w:p w14:paraId="63435082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и проведение туристических походов по родному краю. </w:t>
      </w:r>
    </w:p>
    <w:p w14:paraId="28748716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соревнованиях по спортивному ориентированию и туристскому многоборью.</w:t>
      </w:r>
    </w:p>
    <w:p w14:paraId="196F1423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5643E95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Формы контроля и оценочные материалы.</w:t>
      </w:r>
    </w:p>
    <w:p w14:paraId="01C1B8F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FE29A19" w14:textId="77777777" w:rsidR="00FB1F34" w:rsidRDefault="003E0A0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воспитательных и оздоровительных задач является обязательным компонентом каждой темы. Большая часть программы отведена практическим занятиям. Их можно проводить как на местности, так и в помещении, в зависимости от темы и времени года. Отличительной особенностью данной программы является то, что в разделе «Туристское </w:t>
      </w:r>
      <w:r>
        <w:rPr>
          <w:rFonts w:ascii="Times New Roman" w:hAnsi="Times New Roman"/>
          <w:sz w:val="28"/>
        </w:rPr>
        <w:lastRenderedPageBreak/>
        <w:t>многоборье» отдельно изучаются вопросы технико-тактической подготовки видов: личной, командной техники пешеходного туризма, контрольно-туристского маршрута, поисково-спасательных работ. Для достижения результативности образовательного процесса рекомендуется соблюдать данную последовательность обучения воспитанников. Это позволит уменьшить количество совершаемых ошибок в работе на этапах и повысить скорость прохождения дистанции.</w:t>
      </w:r>
    </w:p>
    <w:p w14:paraId="333EA945" w14:textId="77777777" w:rsidR="00FB1F34" w:rsidRDefault="003E0A0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 обучении предполагается преподавание основ туристского многоборья, ориентирования (топографическая подготовка), краеведения. При этом по окончании базовой подготовки предусматривается участие в соревнованиях: по личной и командной технике пешеходного туризма (ТПТ), на контрольно-туристском маршруте (КТМ) на дистанциях 1-2 класса, по спортивному ориентированию школьного и городского (районного) масштабов, а также участие в однодневном туристско-тренировочном походе.</w:t>
      </w:r>
    </w:p>
    <w:p w14:paraId="05F0941C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96EBA0E" w14:textId="77777777" w:rsidR="00FB1F34" w:rsidRDefault="003E0A0B">
      <w:pPr>
        <w:spacing w:after="0" w:line="240" w:lineRule="auto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i/>
          <w:sz w:val="32"/>
          <w:u w:val="single"/>
        </w:rPr>
        <w:t>Воспитательная работа в объединении.</w:t>
      </w:r>
    </w:p>
    <w:p w14:paraId="27E49AA8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80DE458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Данная программа воспитания направлена на решение проблем гармоничного вхождения, обучающихся в социальный мир и налаживания ответственных взаимоотношений с окружающими их людьми. Весь воспитательный процесс направлен на максимальное раскрытие личностного потенциала учащегося, мотивацию к самореализации и к личностным достижениям учащихся.</w:t>
      </w:r>
    </w:p>
    <w:p w14:paraId="17FDB81F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</w:p>
    <w:p w14:paraId="7B8D40E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Цель воспитательной работы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Формирование положительных качеств личности ребёнка через занятия туризмом.</w:t>
      </w:r>
    </w:p>
    <w:p w14:paraId="75007865" w14:textId="77777777" w:rsidR="00FB1F34" w:rsidRDefault="00FB1F34">
      <w:pPr>
        <w:spacing w:after="0" w:line="240" w:lineRule="auto"/>
        <w:rPr>
          <w:rFonts w:ascii="Times New Roman" w:hAnsi="Times New Roman"/>
          <w:sz w:val="28"/>
        </w:rPr>
      </w:pPr>
    </w:p>
    <w:p w14:paraId="2E17B2CE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Задачи воспитательной работы:</w:t>
      </w:r>
    </w:p>
    <w:p w14:paraId="5E3342E7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highlight w:val="white"/>
        </w:rPr>
        <w:t>воспитывать коллективизм, освоение стандартов культуры труда и общения, заложить основы морально-нравственного воспитания</w:t>
      </w:r>
      <w:r>
        <w:rPr>
          <w:rFonts w:ascii="Times New Roman" w:hAnsi="Times New Roman"/>
          <w:sz w:val="28"/>
        </w:rPr>
        <w:t>;</w:t>
      </w:r>
    </w:p>
    <w:p w14:paraId="6F9A8F5A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воспитывать нравственные качества, такие как сострадание, доброта, чувство товарищества, взаимовыручка и др.;</w:t>
      </w:r>
    </w:p>
    <w:p w14:paraId="177A5E11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highlight w:val="white"/>
        </w:rPr>
        <w:t>заложить основы экологического мышления, бережного отношения к природе родного края</w:t>
      </w:r>
      <w:r>
        <w:rPr>
          <w:rFonts w:ascii="Times New Roman" w:hAnsi="Times New Roman"/>
          <w:sz w:val="28"/>
        </w:rPr>
        <w:t>;</w:t>
      </w:r>
    </w:p>
    <w:p w14:paraId="4C777B15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Виды, формы и содержание деятельности</w:t>
      </w:r>
    </w:p>
    <w:p w14:paraId="1EB9A45B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p w14:paraId="52E2F4B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Виды деятельности:</w:t>
      </w:r>
    </w:p>
    <w:p w14:paraId="67D349D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коммуникативная;</w:t>
      </w:r>
    </w:p>
    <w:p w14:paraId="2FC51892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познавательно –исследовательская;</w:t>
      </w:r>
    </w:p>
    <w:p w14:paraId="374C73D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двигательная;</w:t>
      </w:r>
    </w:p>
    <w:p w14:paraId="0B0551BC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Формы организации деятельности:</w:t>
      </w:r>
    </w:p>
    <w:p w14:paraId="661D3D1C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беседы, чтение, дискуссии;</w:t>
      </w:r>
    </w:p>
    <w:p w14:paraId="0ABE54A2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конкурсы, викторины;</w:t>
      </w:r>
    </w:p>
    <w:p w14:paraId="42C18F30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спортивные соревнования, прогулки, походы, экскурсии, праздники.</w:t>
      </w:r>
    </w:p>
    <w:p w14:paraId="169EF118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Практическая реализация целей и задач воспитания осуществляется в рамках направлений воспитательной работы ДДТ, где приоритетными направлениями воспитательной работы являются:</w:t>
      </w:r>
    </w:p>
    <w:p w14:paraId="6A93D23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работа с родителями;</w:t>
      </w:r>
    </w:p>
    <w:p w14:paraId="43F4D0DD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здоровье и безопасность детей;</w:t>
      </w:r>
    </w:p>
    <w:p w14:paraId="21FD874D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-гражданское и патриотическое воспитание;</w:t>
      </w:r>
    </w:p>
    <w:p w14:paraId="163C66B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-духовно- нравственное воспитание;</w:t>
      </w:r>
    </w:p>
    <w:p w14:paraId="263D8134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-экологическое воспитание;</w:t>
      </w:r>
    </w:p>
    <w:p w14:paraId="209271FF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-профилактическая работа;</w:t>
      </w:r>
    </w:p>
    <w:p w14:paraId="2D2C0FC4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-традиционные мероприятия ДДТ.</w:t>
      </w:r>
    </w:p>
    <w:p w14:paraId="0E659AAA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Формы подведения итогов воспитательной работы: </w:t>
      </w:r>
    </w:p>
    <w:p w14:paraId="6AEB11A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фотоальбома;</w:t>
      </w:r>
    </w:p>
    <w:p w14:paraId="5711C9E0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-создание презентаций;</w:t>
      </w:r>
    </w:p>
    <w:p w14:paraId="607A80D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-участие в конкурсах, викторинах;</w:t>
      </w:r>
    </w:p>
    <w:p w14:paraId="56ADE2F1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-участие и проведение соревнований.</w:t>
      </w:r>
    </w:p>
    <w:p w14:paraId="67E816C8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  <w:u w:val="single"/>
        </w:rPr>
        <w:t>Организационно-педагогические условия реализации программы.</w:t>
      </w:r>
    </w:p>
    <w:p w14:paraId="4DBEF1B0" w14:textId="77777777" w:rsidR="00FB1F34" w:rsidRDefault="00FB1F34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</w:p>
    <w:p w14:paraId="314AD085" w14:textId="77777777" w:rsidR="00FB1F34" w:rsidRDefault="003E0A0B">
      <w:pPr>
        <w:spacing w:after="0"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Перечень учебно-методического обеспечения программы:</w:t>
      </w:r>
    </w:p>
    <w:p w14:paraId="1E2E4128" w14:textId="77777777" w:rsidR="00FB1F34" w:rsidRDefault="00FB1F34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F864FE7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1.Топографические карты</w:t>
      </w:r>
    </w:p>
    <w:p w14:paraId="0EB44FD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Тематический контроль знаний по туристской технике (карточки).</w:t>
      </w:r>
    </w:p>
    <w:p w14:paraId="36680648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Тематический контроль знаний по краеведению (карточки).</w:t>
      </w:r>
    </w:p>
    <w:p w14:paraId="4FC5D8D0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4.Тематический контроль знаний по медицине и первой доврачебной помощи</w:t>
      </w:r>
    </w:p>
    <w:p w14:paraId="741B898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(карточки).</w:t>
      </w:r>
    </w:p>
    <w:p w14:paraId="5F785523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Тематический контроль знаний по топографии и ориентированию (карточки).</w:t>
      </w:r>
    </w:p>
    <w:p w14:paraId="2667100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Условные знаки по топографии (карточки).</w:t>
      </w:r>
    </w:p>
    <w:p w14:paraId="5ADEE775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Тематические кроссворды.</w:t>
      </w:r>
    </w:p>
    <w:p w14:paraId="34626A91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Информационный материал для расширения кругозора.</w:t>
      </w:r>
    </w:p>
    <w:p w14:paraId="3E9F0834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760A9053" w14:textId="77777777" w:rsidR="00FB1F34" w:rsidRDefault="003E0A0B">
      <w:pPr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РЕКОМЕНДУЕМЫЙ ПЕРЕЧЕНЬ УЧЕБНОГО ОБОРУДОВАНИЯ, ТУРИСТСКОГО СНАРЯЖЕНИЯ И ИНВЕНТАРЯ (на 15 человек):</w:t>
      </w:r>
      <w:r>
        <w:rPr>
          <w:rFonts w:ascii="Times New Roman" w:hAnsi="Times New Roman"/>
          <w:b/>
          <w:i/>
          <w:sz w:val="24"/>
        </w:rPr>
        <w:br/>
      </w:r>
    </w:p>
    <w:p w14:paraId="0E4FAD67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8"/>
        </w:rPr>
        <w:t>1. Веревка основная (50 м) 4 шт.</w:t>
      </w:r>
    </w:p>
    <w:p w14:paraId="21BBF59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Веревка основная (40 м) 6шт.</w:t>
      </w:r>
    </w:p>
    <w:p w14:paraId="42C9DCB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Веревка основная (25 м) 4 шт.</w:t>
      </w:r>
    </w:p>
    <w:p w14:paraId="5525A5DC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Веревка вспомогательная (60 м) 2шт.</w:t>
      </w:r>
    </w:p>
    <w:p w14:paraId="2058BE0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Петли прусика (веревка 6 мм) 15шт.</w:t>
      </w:r>
    </w:p>
    <w:p w14:paraId="077F6CA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Система страховочная (грудная обвязка, беседка) 15шт.</w:t>
      </w:r>
    </w:p>
    <w:p w14:paraId="3E785FDE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Рукавицы для страховки и сопровождения 15 пар.</w:t>
      </w:r>
    </w:p>
    <w:p w14:paraId="2B02A4A3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Карабины с закручивающейся муфтой 10 шт.</w:t>
      </w:r>
    </w:p>
    <w:p w14:paraId="1F72C4A7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Карабины с полуавтоматически закручивающейся муфтой 12 шт.</w:t>
      </w:r>
      <w:r>
        <w:rPr>
          <w:rFonts w:ascii="Times New Roman" w:hAnsi="Times New Roman"/>
          <w:sz w:val="28"/>
        </w:rPr>
        <w:br/>
        <w:t>10. Карабины с автоматически закручивающейся муфтой 30 шт.</w:t>
      </w:r>
    </w:p>
    <w:p w14:paraId="10EF006E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Альпеншток 8шт.</w:t>
      </w:r>
    </w:p>
    <w:p w14:paraId="3BF0338F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Аптечка медицинская в упаковке 1 шт.</w:t>
      </w:r>
    </w:p>
    <w:p w14:paraId="08F6C640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Накидка от дождя 15шт.</w:t>
      </w:r>
    </w:p>
    <w:p w14:paraId="7E203BC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14. Компас жидкостный для ориентирования 15шт.</w:t>
      </w:r>
    </w:p>
    <w:p w14:paraId="35A2E3F1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Курвиметр 2 шт.</w:t>
      </w:r>
    </w:p>
    <w:p w14:paraId="450F5E81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Планшеты для зимнего ориентирования 15шт.</w:t>
      </w:r>
    </w:p>
    <w:p w14:paraId="79A95F6A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Компостеры для отметки прохождения КП 10 шт.</w:t>
      </w:r>
    </w:p>
    <w:p w14:paraId="71BE5C91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 Секундомер электронный 2 шт.</w:t>
      </w:r>
    </w:p>
    <w:p w14:paraId="2EF218A5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 Электромегафон 1 шт.</w:t>
      </w:r>
    </w:p>
    <w:p w14:paraId="18A8300F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 Костровое оборудование 1 шт.</w:t>
      </w:r>
    </w:p>
    <w:p w14:paraId="0748792F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 Котлы туристские 2 компл.</w:t>
      </w:r>
    </w:p>
    <w:p w14:paraId="025DA95D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 Спальники 15 шт.</w:t>
      </w:r>
    </w:p>
    <w:p w14:paraId="5E370B7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23. Палатки туристские походные 5 шт.</w:t>
      </w:r>
    </w:p>
    <w:p w14:paraId="00C05E75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 Коврики 15шт.</w:t>
      </w:r>
    </w:p>
    <w:p w14:paraId="6EF460C7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25. Рюкзаки 15 шт.</w:t>
      </w:r>
    </w:p>
    <w:p w14:paraId="3031ADED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Топор походный 2шт.</w:t>
      </w:r>
    </w:p>
    <w:p w14:paraId="7CEA373C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 Тент 2шт.</w:t>
      </w:r>
    </w:p>
    <w:p w14:paraId="4055E658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28. Ремонтный набор 1 шт.</w:t>
      </w:r>
    </w:p>
    <w:p w14:paraId="3A728706" w14:textId="77777777" w:rsidR="00FB1F34" w:rsidRDefault="00FB1F34">
      <w:pPr>
        <w:spacing w:after="0" w:line="240" w:lineRule="auto"/>
        <w:rPr>
          <w:rFonts w:ascii="Times New Roman" w:hAnsi="Times New Roman"/>
          <w:sz w:val="28"/>
        </w:rPr>
      </w:pPr>
    </w:p>
    <w:p w14:paraId="56B2CED7" w14:textId="77777777" w:rsidR="00FB1F34" w:rsidRDefault="00FB1F34">
      <w:pPr>
        <w:spacing w:after="0" w:line="294" w:lineRule="atLeast"/>
        <w:jc w:val="both"/>
        <w:rPr>
          <w:rFonts w:ascii="Times New Roman" w:hAnsi="Times New Roman"/>
          <w:b/>
          <w:sz w:val="28"/>
        </w:rPr>
      </w:pPr>
    </w:p>
    <w:p w14:paraId="24B5E9E5" w14:textId="77777777" w:rsidR="00FB1F34" w:rsidRDefault="00FB1F34">
      <w:pPr>
        <w:spacing w:after="0" w:line="294" w:lineRule="atLeast"/>
        <w:jc w:val="both"/>
        <w:rPr>
          <w:rFonts w:ascii="Times New Roman" w:hAnsi="Times New Roman"/>
          <w:b/>
          <w:sz w:val="28"/>
        </w:rPr>
      </w:pPr>
    </w:p>
    <w:p w14:paraId="71DABD39" w14:textId="77777777" w:rsidR="00FB1F34" w:rsidRDefault="003E0A0B">
      <w:pPr>
        <w:spacing w:after="0" w:line="294" w:lineRule="atLeas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Кадровое обеспечение программы</w:t>
      </w:r>
    </w:p>
    <w:p w14:paraId="6F9A1509" w14:textId="77777777" w:rsidR="00FB1F34" w:rsidRDefault="00FB1F34">
      <w:pPr>
        <w:spacing w:after="0" w:line="294" w:lineRule="atLeast"/>
        <w:jc w:val="both"/>
        <w:rPr>
          <w:rFonts w:ascii="Arial" w:hAnsi="Arial"/>
        </w:rPr>
      </w:pPr>
    </w:p>
    <w:p w14:paraId="0525F8AD" w14:textId="77777777" w:rsidR="00FB1F34" w:rsidRDefault="003E0A0B">
      <w:pPr>
        <w:spacing w:after="0" w:line="294" w:lineRule="atLeast"/>
        <w:jc w:val="both"/>
        <w:rPr>
          <w:rFonts w:ascii="Arial" w:hAnsi="Arial"/>
        </w:rPr>
      </w:pPr>
      <w:r>
        <w:rPr>
          <w:rFonts w:ascii="Times New Roman" w:hAnsi="Times New Roman"/>
          <w:sz w:val="28"/>
        </w:rPr>
        <w:t>Реализация программы и подготовка занятий осуществляется педагогом дополнительного образования в рамках его должностных обязанностей.</w:t>
      </w:r>
    </w:p>
    <w:p w14:paraId="1CC1C8CF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Педагог осуществляет дополнительное образование учащихся в соответствии со своей образовательной программой. В ходе реализации программы возможна консультативная помощь психолога для выявления скрытых способностей детей.</w:t>
      </w:r>
    </w:p>
    <w:p w14:paraId="51417D5F" w14:textId="77777777" w:rsidR="00FB1F34" w:rsidRDefault="003E0A0B">
      <w:pPr>
        <w:spacing w:after="0" w:line="294" w:lineRule="atLeas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Приложения:</w:t>
      </w:r>
    </w:p>
    <w:p w14:paraId="58738CFD" w14:textId="77777777" w:rsidR="00FB1F34" w:rsidRDefault="003E0A0B">
      <w:pPr>
        <w:spacing w:after="0" w:line="294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Приложение 1</w:t>
      </w:r>
      <w:r>
        <w:rPr>
          <w:rFonts w:ascii="Times New Roman" w:hAnsi="Times New Roman"/>
          <w:sz w:val="28"/>
        </w:rPr>
        <w:t xml:space="preserve"> Календарно- учебный график</w:t>
      </w:r>
    </w:p>
    <w:p w14:paraId="63F499D4" w14:textId="77777777" w:rsidR="00FB1F34" w:rsidRDefault="003E0A0B">
      <w:pPr>
        <w:spacing w:after="0" w:line="294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Приложение 2</w:t>
      </w:r>
      <w:r>
        <w:rPr>
          <w:rFonts w:ascii="Times New Roman" w:hAnsi="Times New Roman"/>
          <w:sz w:val="28"/>
        </w:rPr>
        <w:t xml:space="preserve"> Рабочая программа воспитания</w:t>
      </w:r>
    </w:p>
    <w:p w14:paraId="39BE44A4" w14:textId="77777777" w:rsidR="00FB1F34" w:rsidRDefault="003E0A0B">
      <w:pPr>
        <w:spacing w:after="0" w:line="294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Приложение 3</w:t>
      </w:r>
      <w:r>
        <w:rPr>
          <w:rFonts w:ascii="Times New Roman" w:hAnsi="Times New Roman"/>
          <w:sz w:val="28"/>
        </w:rPr>
        <w:t xml:space="preserve"> Диагностика результатов обучения детей в объединении «Туристы многоборцы»</w:t>
      </w:r>
    </w:p>
    <w:p w14:paraId="535C0D43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0D759A56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73AE844B" w14:textId="77777777" w:rsidR="00FB1F34" w:rsidRDefault="003E0A0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П И С О К</w:t>
      </w:r>
    </w:p>
    <w:p w14:paraId="09163426" w14:textId="77777777" w:rsidR="00FB1F34" w:rsidRDefault="003E0A0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используемой литературы</w:t>
      </w:r>
    </w:p>
    <w:p w14:paraId="33DB55DF" w14:textId="77777777" w:rsidR="00FB1F34" w:rsidRDefault="003E0A0B">
      <w:pPr>
        <w:tabs>
          <w:tab w:val="left" w:pos="3300"/>
        </w:tabs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Алексеев А. А. «Питание в туристическом походе», М. ЦДКТУР МО РФ 1996г.</w:t>
      </w:r>
    </w:p>
    <w:p w14:paraId="007A0B1B" w14:textId="77777777" w:rsidR="00FB1F34" w:rsidRDefault="003E0A0B">
      <w:pPr>
        <w:tabs>
          <w:tab w:val="left" w:pos="3300"/>
        </w:tabs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Алешин В. М. «Карта в спортивном ориентировании», М. Физкультура и спорт, 1983г.</w:t>
      </w:r>
    </w:p>
    <w:p w14:paraId="6508BC09" w14:textId="77777777" w:rsidR="00FB1F34" w:rsidRDefault="003E0A0B">
      <w:pPr>
        <w:tabs>
          <w:tab w:val="left" w:pos="3300"/>
        </w:tabs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Алешин В. М., Серебренников А. В. «Туристская топография», М. Профиздат. 1985г.</w:t>
      </w:r>
    </w:p>
    <w:p w14:paraId="1B228C13" w14:textId="77777777" w:rsidR="00FB1F34" w:rsidRDefault="003E0A0B">
      <w:pPr>
        <w:tabs>
          <w:tab w:val="left" w:pos="3300"/>
        </w:tabs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Антропов К., Расторгуев М. – «Узлы», М. ЦДЮТУР МО РФ 1994 г., Бардин К. В. «Азбука туризма» - М. Просвещение 1981 г., Григорьев В. Н. «Водный туризм», М. Профиздат 1990 г., Герман Ю. В. «Проведение и судейство конкурсов на туристских слетах и соревнованиях», М. ЦРИБ «Турист» 1983г.</w:t>
      </w:r>
    </w:p>
    <w:p w14:paraId="17647BF0" w14:textId="77777777" w:rsidR="00FB1F34" w:rsidRDefault="003E0A0B">
      <w:pPr>
        <w:tabs>
          <w:tab w:val="left" w:pos="3300"/>
        </w:tabs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 Ганопольский В. И, «Туризм и спортивное ориентирование» учебник М. Физкультура и спорт. 1987 г.</w:t>
      </w:r>
    </w:p>
    <w:p w14:paraId="04F36129" w14:textId="77777777" w:rsidR="00FB1F34" w:rsidRDefault="003E0A0B">
      <w:pPr>
        <w:tabs>
          <w:tab w:val="left" w:pos="3300"/>
        </w:tabs>
        <w:spacing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Иванов Е. И. «Судейство соревнований по спортивному ориентированию», М. Физкультура и спорт, 1978 г.</w:t>
      </w:r>
    </w:p>
    <w:p w14:paraId="07E31380" w14:textId="77777777" w:rsidR="00FB1F34" w:rsidRDefault="003E0A0B">
      <w:pPr>
        <w:tabs>
          <w:tab w:val="left" w:pos="3300"/>
        </w:tabs>
        <w:spacing w:after="0" w:line="24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 Коструб А. А. Медицинский справочник туриста. М. Профиздат 1987г.</w:t>
      </w:r>
    </w:p>
    <w:p w14:paraId="2D6FD26B" w14:textId="77777777" w:rsidR="00FB1F34" w:rsidRDefault="003E0A0B">
      <w:pPr>
        <w:tabs>
          <w:tab w:val="left" w:pos="3300"/>
        </w:tabs>
        <w:spacing w:after="0" w:line="24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 Кодыш Э. Н., Константинов Ю. С., Кузнецов Ю. А. Туристские слеты и соревнования. М. Профиздат 1984 г.</w:t>
      </w:r>
    </w:p>
    <w:p w14:paraId="35E82033" w14:textId="77777777" w:rsidR="00FB1F34" w:rsidRDefault="003E0A0B">
      <w:pPr>
        <w:tabs>
          <w:tab w:val="left" w:pos="3300"/>
        </w:tabs>
        <w:spacing w:after="0" w:line="240" w:lineRule="auto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Константинов Ю. С. Туристские соревнования учащихся М. ЦДЮТУР МО РФ 1995 г.</w:t>
      </w:r>
    </w:p>
    <w:p w14:paraId="25280963" w14:textId="77777777" w:rsidR="00FB1F34" w:rsidRDefault="003E0A0B">
      <w:pPr>
        <w:tabs>
          <w:tab w:val="left" w:pos="3300"/>
        </w:tabs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   Куликов В. М., Константинов Ю. С. Топография и ориентирование в</w:t>
      </w:r>
    </w:p>
    <w:p w14:paraId="0BFCF209" w14:textId="77777777" w:rsidR="00FB1F34" w:rsidRDefault="003E0A0B">
      <w:pPr>
        <w:tabs>
          <w:tab w:val="left" w:pos="3300"/>
        </w:tabs>
        <w:spacing w:after="0" w:line="240" w:lineRule="auto"/>
        <w:ind w:left="36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туристском путешествии М.ЦДЮТУР МО РФ 1997 г.</w:t>
      </w:r>
    </w:p>
    <w:p w14:paraId="01DDF94C" w14:textId="77777777" w:rsidR="00FB1F34" w:rsidRDefault="003E0A0B">
      <w:pPr>
        <w:tabs>
          <w:tab w:val="left" w:pos="330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Куликов В. М., Ротитейн Л. М. Составление письменного отчета о</w:t>
      </w:r>
    </w:p>
    <w:p w14:paraId="3BB18AA9" w14:textId="77777777" w:rsidR="00FB1F34" w:rsidRDefault="003E0A0B">
      <w:pPr>
        <w:tabs>
          <w:tab w:val="left" w:pos="330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пешеходном туристском путешествии школьников. М. ЦРИБ</w:t>
      </w:r>
    </w:p>
    <w:p w14:paraId="25215C20" w14:textId="77777777" w:rsidR="00FB1F34" w:rsidRDefault="003E0A0B">
      <w:pPr>
        <w:tabs>
          <w:tab w:val="left" w:pos="330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«Турист» 1983 г.</w:t>
      </w:r>
    </w:p>
    <w:p w14:paraId="0BD8033B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Куликов В. М., Ротитейн Л. М. Школа туристских вожаков. М. ЦДЮТУР МО РФ 1997 г.</w:t>
      </w:r>
    </w:p>
    <w:p w14:paraId="7900AC79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Кошельков С. А. Обеспечение безопасности при проведении туристических слетов и соревнований учащихся. М. ЦДЮТУР МО РФ 1997 г.</w:t>
      </w:r>
    </w:p>
    <w:p w14:paraId="29E58715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Лукьянов П. И. Безопасность в лыжных походах и чрезвычайных ситуациях зимних условий. М. ЦДЮТУР МЛ РФ 1998 г.</w:t>
      </w:r>
    </w:p>
    <w:p w14:paraId="657C0479" w14:textId="77777777" w:rsidR="00FB1F34" w:rsidRDefault="003E0A0B">
      <w:pPr>
        <w:tabs>
          <w:tab w:val="left" w:pos="3300"/>
        </w:tabs>
        <w:spacing w:after="0" w:line="240" w:lineRule="auto"/>
        <w:ind w:left="9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Маслов А. Г., Константинов С., Дрогов И. А. Лето, дети и туризм. М. ЦДЮТУР МО РФ 1997 г.</w:t>
      </w:r>
    </w:p>
    <w:p w14:paraId="61C4799C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Огородников Б. И. С картой и компасом по ступенькам ГТО. М. Физкультура и спорт 1989 г.</w:t>
      </w:r>
    </w:p>
    <w:p w14:paraId="497A45D7" w14:textId="77777777" w:rsidR="00FB1F34" w:rsidRDefault="003E0A0B">
      <w:pPr>
        <w:tabs>
          <w:tab w:val="left" w:pos="3300"/>
        </w:tabs>
        <w:spacing w:after="0" w:line="240" w:lineRule="auto"/>
        <w:ind w:left="9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Основы безопасности в пешеходном походе. М. УРИБ «Турист» 1983 г.</w:t>
      </w:r>
    </w:p>
    <w:p w14:paraId="72D61FB8" w14:textId="77777777" w:rsidR="00FB1F34" w:rsidRDefault="003E0A0B">
      <w:pPr>
        <w:tabs>
          <w:tab w:val="left" w:pos="3300"/>
        </w:tabs>
        <w:spacing w:after="0" w:line="240" w:lineRule="auto"/>
        <w:ind w:left="9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организации и проведения туристических соревнований учащихся РФ М. ЦДЮТУР РФ 1995 г.</w:t>
      </w:r>
    </w:p>
    <w:p w14:paraId="1B8BD526" w14:textId="77777777" w:rsidR="00FB1F34" w:rsidRDefault="003E0A0B">
      <w:pPr>
        <w:tabs>
          <w:tab w:val="left" w:pos="3300"/>
        </w:tabs>
        <w:spacing w:after="0" w:line="240" w:lineRule="auto"/>
        <w:ind w:left="9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Правила соревнований по различным видам туризма.</w:t>
      </w:r>
    </w:p>
    <w:p w14:paraId="5E7CDDA8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Штюрмер Ю. А. Профилактика туристского травматизма. М. ЦРИБ «Турист» 1992 г.</w:t>
      </w:r>
    </w:p>
    <w:p w14:paraId="7750617A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Физическая подготовка туристов М. ЦРИБ «Турист» 1985 г.</w:t>
      </w:r>
    </w:p>
    <w:p w14:paraId="61B8714A" w14:textId="77777777" w:rsidR="00FB1F34" w:rsidRDefault="003E0A0B">
      <w:pPr>
        <w:numPr>
          <w:ilvl w:val="0"/>
          <w:numId w:val="10"/>
        </w:numPr>
        <w:tabs>
          <w:tab w:val="left" w:pos="3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Липанов А. Ю. Методические рекомендации для участников соревнований, руководителей команд, начальник дистанций и судей 1994 г.</w:t>
      </w:r>
    </w:p>
    <w:p w14:paraId="7BDF1A57" w14:textId="77777777" w:rsidR="00FB1F34" w:rsidRDefault="00FB1F34">
      <w:pPr>
        <w:spacing w:after="0" w:line="240" w:lineRule="auto"/>
        <w:rPr>
          <w:rFonts w:ascii="Times New Roman" w:hAnsi="Times New Roman"/>
          <w:sz w:val="28"/>
        </w:rPr>
      </w:pPr>
    </w:p>
    <w:p w14:paraId="3902827A" w14:textId="77777777" w:rsidR="00FB1F34" w:rsidRDefault="00FB1F34">
      <w:pPr>
        <w:spacing w:after="0" w:line="240" w:lineRule="auto"/>
        <w:rPr>
          <w:rFonts w:ascii="Times New Roman" w:hAnsi="Times New Roman"/>
          <w:sz w:val="28"/>
        </w:rPr>
      </w:pPr>
    </w:p>
    <w:p w14:paraId="30545A5D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F1B65AC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91840B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768B89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8D3DA5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6B1D35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24C548A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5542D9D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966C71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6EF815C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D428A61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C36A8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FDB8FB9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5256047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5EB8D36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8952F8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E4E1361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44A644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4F6C5C1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A0D202F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85EDA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47B986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4918A25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7E6D7D29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9679849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264A153E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31DB482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25A28F8F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686A1A7F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98757CC" w14:textId="77777777" w:rsidR="00FB1F34" w:rsidRDefault="00FB1F34">
      <w:pPr>
        <w:sectPr w:rsidR="00FB1F34" w:rsidSect="001F144B">
          <w:pgSz w:w="11906" w:h="16838"/>
          <w:pgMar w:top="1134" w:right="850" w:bottom="709" w:left="1701" w:header="708" w:footer="708" w:gutter="0"/>
          <w:cols w:space="720"/>
        </w:sectPr>
      </w:pPr>
    </w:p>
    <w:p w14:paraId="684008E5" w14:textId="77777777" w:rsidR="00FB1F34" w:rsidRDefault="003E0A0B">
      <w:pPr>
        <w:pStyle w:val="ab"/>
        <w:widowControl w:val="0"/>
        <w:jc w:val="both"/>
        <w:rPr>
          <w:b/>
          <w:sz w:val="28"/>
        </w:rPr>
      </w:pPr>
      <w:r>
        <w:rPr>
          <w:b/>
          <w:sz w:val="28"/>
        </w:rPr>
        <w:lastRenderedPageBreak/>
        <w:t>Формы контроля:</w:t>
      </w:r>
    </w:p>
    <w:p w14:paraId="7BA22695" w14:textId="77777777" w:rsidR="00FB1F34" w:rsidRDefault="003E0A0B">
      <w:pPr>
        <w:pStyle w:val="ab"/>
        <w:widowControl w:val="0"/>
        <w:jc w:val="both"/>
      </w:pPr>
      <w:r>
        <w:t>Тематический контроль (проверка знаний и умений в конце определенной темы в виде устного опроса, практической работы, тестов)</w:t>
      </w:r>
    </w:p>
    <w:p w14:paraId="16AF29D4" w14:textId="77777777" w:rsidR="00FB1F34" w:rsidRDefault="003E0A0B">
      <w:pPr>
        <w:rPr>
          <w:rFonts w:ascii="Times New Roman" w:hAnsi="Times New Roman"/>
        </w:rPr>
      </w:pPr>
      <w:r>
        <w:rPr>
          <w:rFonts w:ascii="Times New Roman" w:hAnsi="Times New Roman"/>
        </w:rPr>
        <w:t>Итоговый контроль (зачетный поход)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26"/>
        <w:gridCol w:w="567"/>
        <w:gridCol w:w="485"/>
        <w:gridCol w:w="647"/>
        <w:gridCol w:w="567"/>
        <w:gridCol w:w="708"/>
        <w:gridCol w:w="709"/>
        <w:gridCol w:w="567"/>
        <w:gridCol w:w="851"/>
        <w:gridCol w:w="1134"/>
        <w:gridCol w:w="992"/>
        <w:gridCol w:w="992"/>
        <w:gridCol w:w="465"/>
        <w:gridCol w:w="529"/>
        <w:gridCol w:w="426"/>
        <w:gridCol w:w="567"/>
        <w:gridCol w:w="567"/>
        <w:gridCol w:w="708"/>
      </w:tblGrid>
      <w:tr w:rsidR="00FB1F34" w14:paraId="33BDF79A" w14:textId="77777777">
        <w:trPr>
          <w:trHeight w:val="72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5BB1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  <w:p w14:paraId="4B9E7F8C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  <w:p w14:paraId="1A900D6E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  <w:p w14:paraId="235FFA32" w14:textId="77777777" w:rsidR="00FB1F34" w:rsidRDefault="003E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23B6" w14:textId="77777777" w:rsidR="00FB1F34" w:rsidRDefault="003E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тур.  подготовки</w:t>
            </w:r>
          </w:p>
          <w:p w14:paraId="1D7CC4E7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85D8" w14:textId="77777777" w:rsidR="00FB1F34" w:rsidRDefault="003E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Топография и ориентирование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D8497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  <w:p w14:paraId="7EA45584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  <w:p w14:paraId="01719FCB" w14:textId="77777777" w:rsidR="00FB1F34" w:rsidRDefault="003E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родного края</w:t>
            </w:r>
          </w:p>
          <w:p w14:paraId="7F0BF0E7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DD09" w14:textId="77777777" w:rsidR="00FB1F34" w:rsidRDefault="00FB1F34">
            <w:pPr>
              <w:jc w:val="right"/>
              <w:rPr>
                <w:rFonts w:ascii="Times New Roman" w:hAnsi="Times New Roman"/>
              </w:rPr>
            </w:pPr>
          </w:p>
          <w:p w14:paraId="2F9D5EBD" w14:textId="77777777" w:rsidR="00FB1F34" w:rsidRDefault="00FB1F34">
            <w:pPr>
              <w:jc w:val="right"/>
              <w:rPr>
                <w:rFonts w:ascii="Times New Roman" w:hAnsi="Times New Roman"/>
              </w:rPr>
            </w:pPr>
          </w:p>
          <w:p w14:paraId="4348428A" w14:textId="77777777" w:rsidR="00FB1F34" w:rsidRDefault="003E0A0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гигиены</w:t>
            </w:r>
          </w:p>
          <w:p w14:paraId="462D85B8" w14:textId="77777777" w:rsidR="00FB1F34" w:rsidRDefault="00FB1F34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2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FB8A9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  <w:p w14:paraId="680C1CE9" w14:textId="77777777" w:rsidR="00FB1F34" w:rsidRDefault="003E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ОФП</w:t>
            </w:r>
          </w:p>
        </w:tc>
      </w:tr>
      <w:tr w:rsidR="00FB1F34" w14:paraId="3301C99A" w14:textId="77777777">
        <w:trPr>
          <w:trHeight w:val="37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AA6F" w14:textId="77777777" w:rsidR="00FB1F34" w:rsidRDefault="00FB1F34"/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735D8" w14:textId="77777777" w:rsidR="00FB1F34" w:rsidRDefault="003E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безопасности</w:t>
            </w:r>
          </w:p>
          <w:p w14:paraId="7C499148" w14:textId="77777777" w:rsidR="00FB1F34" w:rsidRDefault="00FB1F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77410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Вязание узлов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5BDD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Условные знаки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CDCCA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компасом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F115E" w14:textId="77777777" w:rsidR="00FB1F34" w:rsidRDefault="00FB1F34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10C6" w14:textId="77777777" w:rsidR="00FB1F34" w:rsidRDefault="00FB1F34"/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5CAA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</w:t>
            </w:r>
          </w:p>
          <w:p w14:paraId="1DF9AC6B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3*10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8435D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</w:t>
            </w:r>
          </w:p>
          <w:p w14:paraId="6B1D0CFE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30сек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4DAE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Отжим.</w:t>
            </w:r>
          </w:p>
          <w:p w14:paraId="0C18EB26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30сек</w:t>
            </w:r>
          </w:p>
        </w:tc>
      </w:tr>
      <w:tr w:rsidR="00FB1F34" w14:paraId="117D4EE8" w14:textId="77777777">
        <w:trPr>
          <w:trHeight w:val="27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E6A5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02FA5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08F67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40AE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1A05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2FE3F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74DB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B15A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A196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D3CD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C5748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5001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310F3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E2B46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ECC9C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4EA4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1DED8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C235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5EDE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</w:tr>
      <w:tr w:rsidR="00FB1F34" w14:paraId="3EB5379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CF42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3DA8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9A0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148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10B5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992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CBF9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F95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2519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124C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C1FE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FE9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074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1048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E7A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12E1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BB9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743A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B8B20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20B4CC2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1B9ED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6836E" w14:textId="77777777" w:rsidR="00FB1F34" w:rsidRDefault="00FB1F34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CCDA0" w14:textId="77777777" w:rsidR="00FB1F34" w:rsidRDefault="00FB1F34"/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97BF2" w14:textId="77777777" w:rsidR="00FB1F34" w:rsidRDefault="00FB1F34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4C078" w14:textId="77777777" w:rsidR="00FB1F34" w:rsidRDefault="00FB1F34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6EFE" w14:textId="77777777" w:rsidR="00FB1F34" w:rsidRDefault="00FB1F3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6F757" w14:textId="77777777" w:rsidR="00FB1F34" w:rsidRDefault="00FB1F34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A21E" w14:textId="77777777" w:rsidR="00FB1F34" w:rsidRDefault="00FB1F34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726C1" w14:textId="77777777" w:rsidR="00FB1F34" w:rsidRDefault="00FB1F3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66306" w14:textId="77777777" w:rsidR="00FB1F34" w:rsidRDefault="00FB1F3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BDC3" w14:textId="77777777" w:rsidR="00FB1F34" w:rsidRDefault="00FB1F3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9C0D9" w14:textId="77777777" w:rsidR="00FB1F34" w:rsidRDefault="00FB1F3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82AF6" w14:textId="77777777" w:rsidR="00FB1F34" w:rsidRDefault="00FB1F34"/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4E8F3" w14:textId="77777777" w:rsidR="00FB1F34" w:rsidRDefault="00FB1F34"/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73FD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39637" w14:textId="77777777" w:rsidR="00FB1F34" w:rsidRDefault="00FB1F34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6912C" w14:textId="77777777" w:rsidR="00FB1F34" w:rsidRDefault="00FB1F34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C32FB" w14:textId="77777777" w:rsidR="00FB1F34" w:rsidRDefault="00FB1F34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938A" w14:textId="77777777" w:rsidR="00FB1F34" w:rsidRDefault="00FB1F34"/>
        </w:tc>
      </w:tr>
      <w:tr w:rsidR="00FB1F34" w14:paraId="127531F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7F444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AC3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C02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A64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D65F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F08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3FA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E69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8D7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E012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C0E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79E7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A7B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E41E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E39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27CF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1BAE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AE6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6D05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59CBED90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B49DE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A1C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A70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AF8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E06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B94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218E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14BE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9A06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C68A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901C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6010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BD1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064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8D4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E5C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FFEF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BEC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837A7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1DAECE7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9CBA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A8F9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3962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519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548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E75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808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439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CA01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80F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DD38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A9E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E3E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09F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CB5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4235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E2A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B65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5495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56D99D9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979F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F8F0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827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E126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4280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1244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ABD4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E05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9FD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27EA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0AEA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8C6B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BF4A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AD6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C943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04D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CEBF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767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C0F7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4D704112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BBB5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0E8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5F8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90C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C771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5BB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AFFC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502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9B51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62EA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353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B2C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9CCD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14F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7FE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86C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7127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BDDE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F69A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7093E0D8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D222F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54C5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DF18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7BF0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85A7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68C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7D3E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A8B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75D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B8A6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96E6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4F3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EB7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F39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2E1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DA1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2F0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3E4A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6BA40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28FD5897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B620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8ECF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F65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E79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EFF2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26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3EFD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5A71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7BA8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AB39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81B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45B5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CBA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D41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4CF0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BEC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52A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BF0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4855E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361C1544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C72D9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A81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D86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5297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3EE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216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E0F9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E82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E0E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6FBB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C11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B9B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B63B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533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9EC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E43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634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549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19F8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080721A3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8F37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B360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815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FC0A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46B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80E0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FFE7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CFF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67F2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81DB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97BB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84E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A4A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3AC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F5AB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7BA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0AA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C53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1D3CD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61DEC5D4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2C9B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E73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DA18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F7069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2DA3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703F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1D46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B603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51AD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E49B8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D296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ADEB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D9A7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FA7DF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7E56F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C1D8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523D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5AEAD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AE562" w14:textId="77777777" w:rsidR="00FB1F34" w:rsidRDefault="003E0A0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B1F34" w14:paraId="60BC58A2" w14:textId="77777777">
        <w:trPr>
          <w:trHeight w:val="43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3F11" w14:textId="77777777" w:rsidR="00FB1F34" w:rsidRDefault="00FB1F34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83BF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C6A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DC0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456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624C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D040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AEA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480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82F5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C386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D8D0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93BA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99B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BFD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73B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A81E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654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857A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5F232A5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2B59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8CFC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79B9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018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291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E09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227F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04C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5276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5D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00F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CFF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D34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066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5B18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94C0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B8A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DDA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BEA9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75CBA87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45DB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D9F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D3A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29C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59B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76B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983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5CB3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1EC6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6E2B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4624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B81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786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9527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CF3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249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B742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5C0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2EF1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493FCED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EF8A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7379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112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92F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BAAC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2C3D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F25F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0EE1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D56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8A8B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DD42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04A7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655F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5D6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5A69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BF9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39C3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785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8332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2239A529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FA284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A7E9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647A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6EC3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D61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12D1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4F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E06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843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1A8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5D5B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55B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9734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9035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1636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EBDC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76C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970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59BDF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37D7852E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1E625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6E18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A1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DB05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FBF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820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1DD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D65B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237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F106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4C4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E2C7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D66D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1F1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BA0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1BF1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C791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E803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96012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2FF2946F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0C40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BEB9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9A86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DE86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AB79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166A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C163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3E6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E4D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8E97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86A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770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371C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AD6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8D1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E173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04C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A380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480EB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50FE42EB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530BB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379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BA61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DC2B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428D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FC70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1CD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F7E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1514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1F9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15F1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D0C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E01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D4D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5EBF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FF0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5CF4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078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64C69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7F49036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0511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132E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A4D3D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1F30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5338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8FA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73D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35F2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C5F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5F0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3A37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883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7A6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764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2AA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3C1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AAB9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297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41511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54137933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4FC55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286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34B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70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789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9EF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163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F7F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624B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BF2A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8A68C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A03F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773B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5B3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4E0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9A6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CB1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72C5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FBC5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  <w:tr w:rsidR="00FB1F34" w14:paraId="6BFDEC98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820E" w14:textId="77777777" w:rsidR="00FB1F34" w:rsidRDefault="00FB1F34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1579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B9A3F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542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34C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804B2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CAB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0B0B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92E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206D4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DB78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C462A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7C3E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3F33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6350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EE176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26D7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AB7B5" w14:textId="77777777" w:rsidR="00FB1F34" w:rsidRDefault="00FB1F34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7E08" w14:textId="77777777" w:rsidR="00FB1F34" w:rsidRDefault="00FB1F34">
            <w:pPr>
              <w:rPr>
                <w:rFonts w:ascii="Times New Roman" w:hAnsi="Times New Roman"/>
              </w:rPr>
            </w:pPr>
          </w:p>
        </w:tc>
      </w:tr>
    </w:tbl>
    <w:p w14:paraId="076A6E72" w14:textId="77777777" w:rsidR="00FB1F34" w:rsidRDefault="003E0A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«Н»- </w:t>
      </w:r>
      <w:r>
        <w:rPr>
          <w:rFonts w:ascii="Times New Roman" w:hAnsi="Times New Roman"/>
          <w:sz w:val="24"/>
        </w:rPr>
        <w:t>начало года.</w:t>
      </w:r>
    </w:p>
    <w:p w14:paraId="191BBC32" w14:textId="77777777" w:rsidR="00FB1F34" w:rsidRDefault="003E0A0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«К»- </w:t>
      </w:r>
      <w:r>
        <w:rPr>
          <w:rFonts w:ascii="Times New Roman" w:hAnsi="Times New Roman"/>
          <w:sz w:val="24"/>
        </w:rPr>
        <w:t>конец года.</w:t>
      </w:r>
    </w:p>
    <w:p w14:paraId="580F8728" w14:textId="77777777" w:rsidR="00FB1F34" w:rsidRDefault="003E0A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определении уровня освоения обучающимися программы используется 10-ти балльная система оценки освоения программы:</w:t>
      </w:r>
    </w:p>
    <w:p w14:paraId="66C0DDD3" w14:textId="77777777" w:rsidR="00FB1F34" w:rsidRDefault="003E0A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минимальный уровень – 1 балл,</w:t>
      </w:r>
    </w:p>
    <w:p w14:paraId="100ACEC2" w14:textId="77777777" w:rsidR="00FB1F34" w:rsidRDefault="003E0A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средний уровень – от 2 до 5 баллов,</w:t>
      </w:r>
    </w:p>
    <w:p w14:paraId="09AA998F" w14:textId="77777777" w:rsidR="00FB1F34" w:rsidRDefault="003E0A0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максимальный уровень – от 6 до 10 баллов.</w:t>
      </w:r>
    </w:p>
    <w:p w14:paraId="70D1B573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82AE6F4" w14:textId="77777777" w:rsidR="00FB1F34" w:rsidRDefault="00FB1F34">
      <w:pPr>
        <w:spacing w:after="0" w:line="240" w:lineRule="auto"/>
        <w:rPr>
          <w:rFonts w:ascii="Times New Roman" w:hAnsi="Times New Roman"/>
          <w:sz w:val="24"/>
        </w:rPr>
      </w:pPr>
    </w:p>
    <w:p w14:paraId="60EAE0F3" w14:textId="77777777" w:rsidR="00FB1F34" w:rsidRDefault="00FB1F34">
      <w:pPr>
        <w:sectPr w:rsidR="00FB1F34"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2DC4C0F7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702B92C7" w14:textId="77777777" w:rsidR="00FB1F34" w:rsidRDefault="003E0A0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14:paraId="52AACE55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DBA7E66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69001FE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0DA95FB1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35C8CADD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31B57A6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Календарный учебный график</w:t>
      </w:r>
    </w:p>
    <w:p w14:paraId="7AFE7390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Объединения «Туристы многоборцы»</w:t>
      </w:r>
    </w:p>
    <w:p w14:paraId="0EA449AF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Педагог Рябис Анастасия Алексеевна.</w:t>
      </w:r>
    </w:p>
    <w:p w14:paraId="4FAB877B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02794969" w14:textId="77777777" w:rsidR="00FB1F34" w:rsidRDefault="00FB1F34">
      <w:pPr>
        <w:tabs>
          <w:tab w:val="left" w:pos="330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4"/>
        <w:gridCol w:w="1396"/>
        <w:gridCol w:w="1416"/>
        <w:gridCol w:w="1133"/>
        <w:gridCol w:w="1417"/>
        <w:gridCol w:w="1416"/>
        <w:gridCol w:w="1133"/>
      </w:tblGrid>
      <w:tr w:rsidR="00FB1F34" w14:paraId="09EACFCB" w14:textId="77777777">
        <w:trPr>
          <w:trHeight w:val="1330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FED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обучения</w:t>
            </w:r>
          </w:p>
          <w:p w14:paraId="219937D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группы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58D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начала обучения по программе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209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окончания обучения по программе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738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учебных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F0D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дней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1A9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часов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DCB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занятий</w:t>
            </w:r>
          </w:p>
        </w:tc>
      </w:tr>
      <w:tr w:rsidR="00FB1F34" w14:paraId="6B3D4445" w14:textId="77777777">
        <w:trPr>
          <w:trHeight w:val="1069"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4F87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год </w:t>
            </w:r>
          </w:p>
          <w:p w14:paraId="7521AB08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обучения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4C9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08.10.2025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177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F4D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F10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AA7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095E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2раза в неделю по 3 часа</w:t>
            </w:r>
          </w:p>
        </w:tc>
      </w:tr>
    </w:tbl>
    <w:p w14:paraId="28710547" w14:textId="77777777" w:rsidR="00FB1F34" w:rsidRDefault="00FB1F34">
      <w:pPr>
        <w:tabs>
          <w:tab w:val="left" w:pos="330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12E4322A" w14:textId="77777777" w:rsidR="00FB1F34" w:rsidRDefault="00FB1F34">
      <w:pPr>
        <w:tabs>
          <w:tab w:val="left" w:pos="330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57651FAB" w14:textId="77777777" w:rsidR="00FB1F34" w:rsidRDefault="00FB1F34">
      <w:pPr>
        <w:tabs>
          <w:tab w:val="left" w:pos="330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5D7CB59E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145047B7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66DBFEBC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20C86889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435F1B5F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2A9EFEB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C65CD22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87B652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0E332F3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7266234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6923B23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F363D0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E4901F2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1DC8385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3AE60A7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3BED09F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A56113E" w14:textId="77777777" w:rsidR="00FB1F34" w:rsidRDefault="00FB1F3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2E05B2D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5416BD84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7714793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FD384FB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0A15BF7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951D0D9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72C5DE8F" w14:textId="77777777" w:rsidR="00FB1F34" w:rsidRDefault="003E0A0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2</w:t>
      </w:r>
    </w:p>
    <w:p w14:paraId="2BF809F6" w14:textId="77777777" w:rsidR="00FB1F34" w:rsidRDefault="00FB1F34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65A2FF80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Рабочая программа воспитания</w:t>
      </w:r>
    </w:p>
    <w:p w14:paraId="3930C93C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педагога дополнительного образования </w:t>
      </w:r>
    </w:p>
    <w:p w14:paraId="1FA4E6AE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Рябис Анастасии Алексеевны </w:t>
      </w:r>
    </w:p>
    <w:p w14:paraId="1432598F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объединении «Туристы многоборцы»</w:t>
      </w:r>
    </w:p>
    <w:p w14:paraId="6AA28D33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90FDDF4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Цель воспитательной работы:</w:t>
      </w:r>
      <w:r>
        <w:rPr>
          <w:rFonts w:ascii="Times New Roman" w:hAnsi="Times New Roman"/>
          <w:sz w:val="28"/>
        </w:rPr>
        <w:t xml:space="preserve"> Формирование положительных качеств личности ребёнка через занятия туризмом.</w:t>
      </w:r>
    </w:p>
    <w:p w14:paraId="70C2C037" w14:textId="77777777" w:rsidR="00FB1F34" w:rsidRDefault="00FB1F34">
      <w:pPr>
        <w:spacing w:after="0" w:line="240" w:lineRule="auto"/>
        <w:rPr>
          <w:rFonts w:ascii="Times New Roman" w:hAnsi="Times New Roman"/>
          <w:sz w:val="28"/>
        </w:rPr>
      </w:pPr>
    </w:p>
    <w:p w14:paraId="7A54F171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Задачи воспитательной работы:</w:t>
      </w:r>
    </w:p>
    <w:p w14:paraId="27BF78CF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highlight w:val="white"/>
        </w:rPr>
        <w:t>воспитывать коллективизм, освоение стандартов культуры труда и общения, заложить основы морально-нравственного воспитания</w:t>
      </w:r>
      <w:r>
        <w:rPr>
          <w:rFonts w:ascii="Times New Roman" w:hAnsi="Times New Roman"/>
          <w:sz w:val="28"/>
        </w:rPr>
        <w:t>;</w:t>
      </w:r>
    </w:p>
    <w:p w14:paraId="778A614E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воспитывать нравственные качества, такие как сострадание, доброта, чувство товарищества, взаимовыручка и др.;</w:t>
      </w:r>
    </w:p>
    <w:p w14:paraId="12C3F1D0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  <w:highlight w:val="white"/>
        </w:rPr>
        <w:t>заложить основы экологического мышления, бережного отношения к природе родного края</w:t>
      </w:r>
      <w:r>
        <w:rPr>
          <w:rFonts w:ascii="Times New Roman" w:hAnsi="Times New Roman"/>
          <w:sz w:val="28"/>
        </w:rPr>
        <w:t>;</w:t>
      </w:r>
    </w:p>
    <w:p w14:paraId="02207170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туристско- краеведческой направленности, срок реализации 1 год, возраст обучающихся 12-18 лет.</w:t>
      </w:r>
    </w:p>
    <w:p w14:paraId="31AC83FF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2025-2026 учебном году открыто 1 группа по 15 человек, из них мальчиков «</w:t>
      </w:r>
      <w:r>
        <w:rPr>
          <w:rFonts w:ascii="Times New Roman" w:hAnsi="Times New Roman"/>
          <w:sz w:val="28"/>
          <w:highlight w:val="yellow"/>
        </w:rPr>
        <w:t>11</w:t>
      </w:r>
      <w:r>
        <w:rPr>
          <w:rFonts w:ascii="Times New Roman" w:hAnsi="Times New Roman"/>
          <w:sz w:val="28"/>
        </w:rPr>
        <w:t>», девочек «</w:t>
      </w:r>
      <w:r>
        <w:rPr>
          <w:rFonts w:ascii="Times New Roman" w:hAnsi="Times New Roman"/>
          <w:sz w:val="28"/>
          <w:highlight w:val="yellow"/>
        </w:rPr>
        <w:t>4</w:t>
      </w:r>
      <w:r>
        <w:rPr>
          <w:rFonts w:ascii="Times New Roman" w:hAnsi="Times New Roman"/>
          <w:sz w:val="28"/>
        </w:rPr>
        <w:t>».</w:t>
      </w:r>
    </w:p>
    <w:p w14:paraId="42508ADB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работы: среда 16.00- 18.30, четверг16.00- 18.30.</w:t>
      </w:r>
    </w:p>
    <w:p w14:paraId="26EBCD66" w14:textId="77777777" w:rsidR="00FB1F34" w:rsidRDefault="003E0A0B">
      <w:pPr>
        <w:spacing w:after="15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работы - групповая и индивидуальные.</w:t>
      </w:r>
    </w:p>
    <w:p w14:paraId="3F3393BA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Виды, формы и содержание деятельности</w:t>
      </w:r>
    </w:p>
    <w:p w14:paraId="38B71FF6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Виды деятельности:</w:t>
      </w:r>
    </w:p>
    <w:p w14:paraId="6451EE97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коммуникативная;</w:t>
      </w:r>
    </w:p>
    <w:p w14:paraId="363B08F9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познавательно –исследовательская;</w:t>
      </w:r>
    </w:p>
    <w:p w14:paraId="11D40470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двигательная;</w:t>
      </w:r>
    </w:p>
    <w:p w14:paraId="0DBAF736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Формы организации деятельности:</w:t>
      </w:r>
    </w:p>
    <w:p w14:paraId="58AA80C6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- </w:t>
      </w:r>
      <w:r>
        <w:rPr>
          <w:rFonts w:ascii="Times New Roman" w:hAnsi="Times New Roman"/>
          <w:sz w:val="28"/>
        </w:rPr>
        <w:t>беседы, чтение, дискуссии;</w:t>
      </w:r>
    </w:p>
    <w:p w14:paraId="201B0193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конкурсы, викторины;</w:t>
      </w:r>
    </w:p>
    <w:p w14:paraId="47182F7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спортивные соревнования, прогулки, походы, экскурсии, праздники.</w:t>
      </w:r>
    </w:p>
    <w:p w14:paraId="05E25BAD" w14:textId="77777777" w:rsidR="00FB1F34" w:rsidRDefault="003E0A0B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Практическая реализация целей и задач воспитания осуществляется в рамках направлений воспитательной работы ДДТ, где приоритетными направлениями воспитательной работы являются:</w:t>
      </w:r>
    </w:p>
    <w:p w14:paraId="57E3B517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работа с родителями;</w:t>
      </w:r>
    </w:p>
    <w:p w14:paraId="55A72ADD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здоровье и безопасность детей;</w:t>
      </w:r>
    </w:p>
    <w:p w14:paraId="092455A0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-гражданское и патриотическое воспитание;</w:t>
      </w:r>
    </w:p>
    <w:p w14:paraId="51F59FD5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-духовно- нравственное воспитание;</w:t>
      </w:r>
    </w:p>
    <w:p w14:paraId="57019DDF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-экологическое воспитание;</w:t>
      </w:r>
    </w:p>
    <w:p w14:paraId="741258A3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-профилактическая работа;</w:t>
      </w:r>
    </w:p>
    <w:p w14:paraId="7EDF633E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-традиционные мероприятия ДДТ.</w:t>
      </w:r>
    </w:p>
    <w:p w14:paraId="5AEF2F71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4FBEDE0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Календарный план воспитательной работы</w:t>
      </w:r>
    </w:p>
    <w:p w14:paraId="6FE16C76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объединения «Туристы многоборцы» на 2022-2023 учебный год</w:t>
      </w:r>
    </w:p>
    <w:p w14:paraId="360ACCA6" w14:textId="77777777" w:rsidR="00FB1F34" w:rsidRDefault="003E0A0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 Рябис Анастасия Алексеевна</w:t>
      </w:r>
    </w:p>
    <w:p w14:paraId="5759D7CB" w14:textId="77777777" w:rsidR="00FB1F34" w:rsidRDefault="00FB1F34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5385"/>
        <w:gridCol w:w="1901"/>
      </w:tblGrid>
      <w:tr w:rsidR="00FB1F34" w14:paraId="5FBA2133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584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14:paraId="371F1A8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936C9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7880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проведения</w:t>
            </w:r>
          </w:p>
        </w:tc>
      </w:tr>
      <w:tr w:rsidR="00FB1F34" w14:paraId="4D5C8634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8543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303D05C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Работа с родителями</w:t>
            </w:r>
          </w:p>
          <w:p w14:paraId="30126940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027E9E1F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5D71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AF1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Родительское собрание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0B72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</w:tc>
      </w:tr>
      <w:tr w:rsidR="00FB1F34" w14:paraId="49D1FEF4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4CE06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8FF3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Анкетирование родителей с целью изучения удовлетворённости  родителей образовательными услугами ДДТ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50F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</w:tr>
      <w:tr w:rsidR="00FB1F34" w14:paraId="08502E81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EADB6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AD524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F9E7E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</w:tc>
      </w:tr>
      <w:tr w:rsidR="00FB1F34" w14:paraId="1DBD3DE8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4BF8B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DF3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Совместные мероприятия:</w:t>
            </w:r>
          </w:p>
          <w:p w14:paraId="4FF3D86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-посещение бассейна</w:t>
            </w:r>
          </w:p>
          <w:p w14:paraId="58C2EE8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прогулки</w:t>
            </w:r>
          </w:p>
          <w:p w14:paraId="49462AA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посещение музея</w:t>
            </w:r>
          </w:p>
          <w:p w14:paraId="23DE3E0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-присутствие на соревнованиях</w:t>
            </w:r>
          </w:p>
          <w:p w14:paraId="1FFF5137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-участие в походах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B725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</w:tc>
      </w:tr>
      <w:tr w:rsidR="00FB1F34" w14:paraId="3C347566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B4C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F819F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Ознакомление с нормативно-локальными актами учреждения,  сайтом ДДТ, информационными стендами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C701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течении года</w:t>
            </w:r>
          </w:p>
        </w:tc>
      </w:tr>
      <w:tr w:rsidR="00FB1F34" w14:paraId="5404D8C5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A47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6C1B58D4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Здоровье и безопасность детей</w:t>
            </w:r>
          </w:p>
          <w:p w14:paraId="702B9BCC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10A3D93A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DA8D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93D05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Беседы и дискуссии на тему здорового образа жизни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6D4F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течении года </w:t>
            </w:r>
          </w:p>
        </w:tc>
      </w:tr>
      <w:tr w:rsidR="00FB1F34" w14:paraId="605D06F2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37F8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0D5D2440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Гражданское и патриотическое воспитание</w:t>
            </w:r>
          </w:p>
          <w:p w14:paraId="4944682B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B1F34" w14:paraId="25FEED28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05D2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DEC9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«Освобождение Осташковского района от немецко-фашистских захватчиков»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C7B3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</w:tr>
      <w:tr w:rsidR="00FB1F34" w14:paraId="4B382F36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CFA7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1562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Посещение братских захоронений, возложение цветов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10AB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 </w:t>
            </w:r>
          </w:p>
        </w:tc>
      </w:tr>
      <w:tr w:rsidR="00FB1F34" w14:paraId="3A7E53CE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0235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920F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Однодневный поход «Поход Победы»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050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 </w:t>
            </w:r>
          </w:p>
        </w:tc>
      </w:tr>
      <w:tr w:rsidR="00FB1F34" w14:paraId="41D26250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C826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11482A2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Духовно- нравственное воспитание</w:t>
            </w:r>
          </w:p>
          <w:p w14:paraId="1885030A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B1F34" w14:paraId="4743CFBE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25C1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038B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«уважай старшего», «поведение в обществе»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BBFA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 w:rsidR="00FB1F34" w14:paraId="7995D0A4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8BDC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3369D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обучающихся в декаде милосердия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2E7A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Ноябрь </w:t>
            </w:r>
          </w:p>
          <w:p w14:paraId="2D5D9124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060CB27E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2171F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755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Беседы о православных праздниках </w:t>
            </w:r>
          </w:p>
          <w:p w14:paraId="1C9F2520" w14:textId="77777777" w:rsidR="00FB1F34" w:rsidRDefault="00FB1F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0100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  <w:p w14:paraId="2053700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Март </w:t>
            </w:r>
          </w:p>
          <w:p w14:paraId="3BFD78B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</w:tr>
      <w:tr w:rsidR="00FB1F34" w14:paraId="3BFCA6C8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2D1E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1057AB39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Экологическое воспитание </w:t>
            </w:r>
          </w:p>
          <w:p w14:paraId="0E505C96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B1F34" w14:paraId="23F0A644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71AA6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43E5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«береги природу»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7901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Ноябрь </w:t>
            </w:r>
          </w:p>
        </w:tc>
      </w:tr>
      <w:tr w:rsidR="00FB1F34" w14:paraId="1FF14D9C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5099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EBE1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«покорми птиц зимой»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D89A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Декабрь </w:t>
            </w:r>
          </w:p>
          <w:p w14:paraId="1F1658D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  <w:p w14:paraId="375A581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Февраль </w:t>
            </w:r>
          </w:p>
        </w:tc>
      </w:tr>
      <w:tr w:rsidR="00FB1F34" w14:paraId="481D6E3A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0D73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7F7FBBF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Профилактическая работа</w:t>
            </w:r>
          </w:p>
          <w:p w14:paraId="625A9545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FB1F34" w14:paraId="06B68697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A921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EB4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Правила поведения на занятиях и переменах.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81C6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 w:rsidR="00FB1F34" w14:paraId="106A56EA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F36C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424A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по ПДД «Осторожно, дорога!»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D25F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</w:tr>
      <w:tr w:rsidR="00FB1F34" w14:paraId="39072DAF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FEA9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8751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соблюдении правил личной гигиены и профилактике гриппа и ОРВИ.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F3CF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</w:tr>
      <w:tr w:rsidR="00FB1F34" w14:paraId="69CE327F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521D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FD9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правилах безопасности во время ледостава.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EBE7B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</w:tr>
      <w:tr w:rsidR="00FB1F34" w14:paraId="781FB017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2CB9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6EFA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правилах противопожарной безопасности. О недопустимости запуска петард и фейерверков без взрослых.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486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</w:tr>
      <w:tr w:rsidR="00FB1F34" w14:paraId="79EC5E2D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3500C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D990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мерах предосторожности от обморожения и переохлаждения.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573C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</w:tr>
      <w:tr w:rsidR="00FB1F34" w14:paraId="172118CD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EC30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F9C7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«Один дома» беседа по правилам безопасного поведения в доме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2961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</w:tr>
      <w:tr w:rsidR="00FB1F34" w14:paraId="7C931901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12A8A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E791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о соблюдении правил безопасного поведения на дорогах.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9433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</w:tr>
      <w:tr w:rsidR="00FB1F34" w14:paraId="6A8C9F10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2936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C69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и инструктаж о соблюдении мер предосторожности с целью исключения случаев травматизма в результате схода снега и наледи с крыш зданий.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B398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</w:tr>
      <w:tr w:rsidR="00FB1F34" w14:paraId="0AC297AB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28A4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0C5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Инструктаж о строгом соблюдении правил техники безопасности в период весеннего таяния льда и снега.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A38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 w:rsidR="00FB1F34" w14:paraId="7444B665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13231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6F0B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о мерах профилактики инфекционных заболеваний и личной гигиены.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F2C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 w:rsidR="00FB1F34" w14:paraId="41BB7AC9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2A32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6A0C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 правильном питании» беседа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3CCD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</w:tr>
      <w:tr w:rsidR="00FB1F34" w14:paraId="75FE2E3A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24397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13.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D823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«Здоров будешь – все добудешь» беседа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A036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Апрель </w:t>
            </w:r>
          </w:p>
        </w:tc>
      </w:tr>
      <w:tr w:rsidR="00FB1F34" w14:paraId="5CB683B1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5584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78E7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«Огонь наш друг и враг»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087C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Май </w:t>
            </w:r>
          </w:p>
        </w:tc>
      </w:tr>
      <w:tr w:rsidR="00FB1F34" w14:paraId="4309F9E2" w14:textId="77777777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706E0" w14:textId="77777777" w:rsidR="00FB1F34" w:rsidRDefault="00FB1F34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14:paraId="19FF969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Традиционные мероприятия ДДТ</w:t>
            </w:r>
          </w:p>
          <w:p w14:paraId="7D41092D" w14:textId="77777777" w:rsidR="00FB1F34" w:rsidRDefault="00FB1F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FB1F34" w14:paraId="02A0C95D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3ABA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D36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Декада милосердия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DF21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</w:tr>
      <w:tr w:rsidR="00FB1F34" w14:paraId="3CEC6402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9620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4350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Новогодние праздники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1E03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</w:tr>
      <w:tr w:rsidR="00FB1F34" w14:paraId="0687501B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7193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EDDE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«Зарница»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32D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</w:tr>
      <w:tr w:rsidR="00FB1F34" w14:paraId="7C1CEB86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8C1CD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8C79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«Блокадный хлеб»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BDDF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</w:tr>
      <w:tr w:rsidR="00FB1F34" w14:paraId="50B468FF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479DF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6C82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«Вперед, мальчишки!»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5A85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</w:tr>
      <w:tr w:rsidR="00FB1F34" w14:paraId="448D68E1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CEB49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1188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Праздники, посвященные Дню 8 марта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6938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</w:tr>
      <w:tr w:rsidR="00FB1F34" w14:paraId="5B1C310E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D49FD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6F57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Отчетный сбор «Дом в котором живет творчество»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1CF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</w:tr>
      <w:tr w:rsidR="00FB1F34" w14:paraId="2105D8C3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2D3B4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96A1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Соревнования по волейболу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6A1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</w:tr>
      <w:tr w:rsidR="00FB1F34" w14:paraId="21E4224A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97399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4AEB8" w14:textId="77777777" w:rsidR="00FB1F34" w:rsidRDefault="003E0A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Поход Победы.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7F52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</w:tr>
      <w:tr w:rsidR="00FB1F34" w14:paraId="5204B92D" w14:textId="77777777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3EE2" w14:textId="77777777" w:rsidR="00FB1F34" w:rsidRDefault="00FB1F34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414F" w14:textId="77777777" w:rsidR="00FB1F34" w:rsidRDefault="003E0A0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Ориентирование по экскурсионным объектам г. Осташкова.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7267" w14:textId="77777777" w:rsidR="00FB1F34" w:rsidRDefault="003E0A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</w:tr>
    </w:tbl>
    <w:p w14:paraId="1A40D26F" w14:textId="77777777" w:rsidR="00FB1F34" w:rsidRDefault="00FB1F34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3D5B30E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Формы подведения итогов воспитательной работы: </w:t>
      </w:r>
    </w:p>
    <w:p w14:paraId="78430BE8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фотоальбома;</w:t>
      </w:r>
    </w:p>
    <w:p w14:paraId="3F2CABBB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-создание презентаций;</w:t>
      </w:r>
    </w:p>
    <w:p w14:paraId="2FC506DE" w14:textId="77777777" w:rsidR="00FB1F34" w:rsidRDefault="003E0A0B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-участие в конкурсах, викторинах;</w:t>
      </w:r>
    </w:p>
    <w:p w14:paraId="34A535A3" w14:textId="77777777" w:rsidR="00FB1F34" w:rsidRDefault="003E0A0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-участие и проведение соревнований.</w:t>
      </w:r>
    </w:p>
    <w:p w14:paraId="41077087" w14:textId="77777777" w:rsidR="00FB1F34" w:rsidRDefault="00FB1F34"/>
    <w:sectPr w:rsidR="00FB1F3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71D1"/>
    <w:multiLevelType w:val="multilevel"/>
    <w:tmpl w:val="8326EE36"/>
    <w:lvl w:ilvl="0">
      <w:start w:val="5"/>
      <w:numFmt w:val="decimal"/>
      <w:lvlText w:val="%1."/>
      <w:lvlJc w:val="left"/>
      <w:pPr>
        <w:tabs>
          <w:tab w:val="left" w:pos="435"/>
        </w:tabs>
        <w:ind w:left="435" w:hanging="43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b w:val="0"/>
        <w:i/>
        <w:u w:val="single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b/>
      </w:rPr>
    </w:lvl>
  </w:abstractNum>
  <w:abstractNum w:abstractNumId="1" w15:restartNumberingAfterBreak="0">
    <w:nsid w:val="1EE439C0"/>
    <w:multiLevelType w:val="multilevel"/>
    <w:tmpl w:val="97FE5466"/>
    <w:lvl w:ilvl="0">
      <w:start w:val="12"/>
      <w:numFmt w:val="decimal"/>
      <w:lvlText w:val="%1."/>
      <w:lvlJc w:val="left"/>
      <w:pPr>
        <w:tabs>
          <w:tab w:val="left" w:pos="948"/>
        </w:tabs>
        <w:ind w:left="948" w:hanging="732"/>
      </w:pPr>
    </w:lvl>
    <w:lvl w:ilvl="1">
      <w:start w:val="1"/>
      <w:numFmt w:val="lowerLetter"/>
      <w:lvlText w:val="%2."/>
      <w:lvlJc w:val="left"/>
      <w:pPr>
        <w:tabs>
          <w:tab w:val="left" w:pos="1296"/>
        </w:tabs>
        <w:ind w:left="1296" w:hanging="360"/>
      </w:pPr>
    </w:lvl>
    <w:lvl w:ilvl="2">
      <w:start w:val="1"/>
      <w:numFmt w:val="lowerRoman"/>
      <w:lvlText w:val="%3."/>
      <w:lvlJc w:val="right"/>
      <w:pPr>
        <w:tabs>
          <w:tab w:val="left" w:pos="2016"/>
        </w:tabs>
        <w:ind w:left="2016" w:hanging="180"/>
      </w:pPr>
    </w:lvl>
    <w:lvl w:ilvl="3">
      <w:start w:val="1"/>
      <w:numFmt w:val="decimal"/>
      <w:lvlText w:val="%4."/>
      <w:lvlJc w:val="left"/>
      <w:pPr>
        <w:tabs>
          <w:tab w:val="left" w:pos="2736"/>
        </w:tabs>
        <w:ind w:left="2736" w:hanging="360"/>
      </w:pPr>
    </w:lvl>
    <w:lvl w:ilvl="4">
      <w:start w:val="1"/>
      <w:numFmt w:val="lowerLetter"/>
      <w:lvlText w:val="%5."/>
      <w:lvlJc w:val="left"/>
      <w:pPr>
        <w:tabs>
          <w:tab w:val="left" w:pos="3456"/>
        </w:tabs>
        <w:ind w:left="3456" w:hanging="360"/>
      </w:pPr>
    </w:lvl>
    <w:lvl w:ilvl="5">
      <w:start w:val="1"/>
      <w:numFmt w:val="lowerRoman"/>
      <w:lvlText w:val="%6."/>
      <w:lvlJc w:val="right"/>
      <w:pPr>
        <w:tabs>
          <w:tab w:val="left" w:pos="4176"/>
        </w:tabs>
        <w:ind w:left="4176" w:hanging="180"/>
      </w:pPr>
    </w:lvl>
    <w:lvl w:ilvl="6">
      <w:start w:val="1"/>
      <w:numFmt w:val="decimal"/>
      <w:lvlText w:val="%7."/>
      <w:lvlJc w:val="left"/>
      <w:pPr>
        <w:tabs>
          <w:tab w:val="left" w:pos="4896"/>
        </w:tabs>
        <w:ind w:left="4896" w:hanging="360"/>
      </w:pPr>
    </w:lvl>
    <w:lvl w:ilvl="7">
      <w:start w:val="1"/>
      <w:numFmt w:val="lowerLetter"/>
      <w:lvlText w:val="%8."/>
      <w:lvlJc w:val="left"/>
      <w:pPr>
        <w:tabs>
          <w:tab w:val="left" w:pos="5616"/>
        </w:tabs>
        <w:ind w:left="5616" w:hanging="360"/>
      </w:pPr>
    </w:lvl>
    <w:lvl w:ilvl="8">
      <w:start w:val="1"/>
      <w:numFmt w:val="lowerRoman"/>
      <w:lvlText w:val="%9."/>
      <w:lvlJc w:val="right"/>
      <w:pPr>
        <w:tabs>
          <w:tab w:val="left" w:pos="6336"/>
        </w:tabs>
        <w:ind w:left="6336" w:hanging="180"/>
      </w:pPr>
    </w:lvl>
  </w:abstractNum>
  <w:abstractNum w:abstractNumId="2" w15:restartNumberingAfterBreak="0">
    <w:nsid w:val="262A6314"/>
    <w:multiLevelType w:val="multilevel"/>
    <w:tmpl w:val="9D2AEB5C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/>
      </w:rPr>
    </w:lvl>
  </w:abstractNum>
  <w:abstractNum w:abstractNumId="3" w15:restartNumberingAfterBreak="0">
    <w:nsid w:val="2864329E"/>
    <w:multiLevelType w:val="multilevel"/>
    <w:tmpl w:val="39D2BD90"/>
    <w:lvl w:ilvl="0">
      <w:start w:val="3"/>
      <w:numFmt w:val="decimal"/>
      <w:lvlText w:val="%1.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4" w15:restartNumberingAfterBreak="0">
    <w:nsid w:val="2CF60520"/>
    <w:multiLevelType w:val="multilevel"/>
    <w:tmpl w:val="AF30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F13BE2"/>
    <w:multiLevelType w:val="multilevel"/>
    <w:tmpl w:val="189ED898"/>
    <w:lvl w:ilvl="0">
      <w:start w:val="2"/>
      <w:numFmt w:val="decimal"/>
      <w:lvlText w:val="%1.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6" w15:restartNumberingAfterBreak="0">
    <w:nsid w:val="62F76958"/>
    <w:multiLevelType w:val="multilevel"/>
    <w:tmpl w:val="2B78114E"/>
    <w:lvl w:ilvl="0">
      <w:start w:val="3"/>
      <w:numFmt w:val="bullet"/>
      <w:lvlText w:val="-"/>
      <w:lvlJc w:val="left"/>
      <w:pPr>
        <w:tabs>
          <w:tab w:val="left" w:pos="792"/>
        </w:tabs>
        <w:ind w:left="792" w:hanging="432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78577928"/>
    <w:multiLevelType w:val="multilevel"/>
    <w:tmpl w:val="AE98B010"/>
    <w:lvl w:ilvl="0">
      <w:start w:val="5"/>
      <w:numFmt w:val="decimal"/>
      <w:lvlText w:val="%1."/>
      <w:lvlJc w:val="left"/>
      <w:pPr>
        <w:tabs>
          <w:tab w:val="left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8" w15:restartNumberingAfterBreak="0">
    <w:nsid w:val="789F30C9"/>
    <w:multiLevelType w:val="multilevel"/>
    <w:tmpl w:val="B1A471FA"/>
    <w:lvl w:ilvl="0">
      <w:start w:val="4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9" w15:restartNumberingAfterBreak="0">
    <w:nsid w:val="7BD037B0"/>
    <w:multiLevelType w:val="multilevel"/>
    <w:tmpl w:val="0FDA9524"/>
    <w:lvl w:ilvl="0">
      <w:start w:val="3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10" w15:restartNumberingAfterBreak="0">
    <w:nsid w:val="7D7304AD"/>
    <w:multiLevelType w:val="multilevel"/>
    <w:tmpl w:val="04404470"/>
    <w:lvl w:ilvl="0">
      <w:start w:val="5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  <w:rPr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F34"/>
    <w:rsid w:val="001F144B"/>
    <w:rsid w:val="003E0A0B"/>
    <w:rsid w:val="00B40FBC"/>
    <w:rsid w:val="00FB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D432"/>
  <w15:docId w15:val="{E0610AC3-02ED-4C2E-86F2-7E35292E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Calibri Light" w:hAnsi="Calibri Light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240" w:lineRule="auto"/>
      <w:outlineLvl w:val="5"/>
    </w:pPr>
    <w:rPr>
      <w:rFonts w:ascii="Times New Roman" w:hAnsi="Times New Roman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 w:line="240" w:lineRule="auto"/>
      <w:outlineLvl w:val="7"/>
    </w:pPr>
    <w:rPr>
      <w:rFonts w:ascii="Times New Roman" w:hAnsi="Times New Roman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ubmenu-table">
    <w:name w:val="submenu-table"/>
    <w:basedOn w:val="12"/>
    <w:link w:val="submenu-table0"/>
  </w:style>
  <w:style w:type="character" w:customStyle="1" w:styleId="submenu-table0">
    <w:name w:val="submenu-table"/>
    <w:basedOn w:val="a0"/>
    <w:link w:val="submenu-tabl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paragraph" w:customStyle="1" w:styleId="butback">
    <w:name w:val="butback"/>
    <w:basedOn w:val="12"/>
    <w:link w:val="butback0"/>
  </w:style>
  <w:style w:type="character" w:customStyle="1" w:styleId="butback0">
    <w:name w:val="butback"/>
    <w:basedOn w:val="a0"/>
    <w:link w:val="butback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31">
    <w:name w:val="Body Text 3"/>
    <w:basedOn w:val="a"/>
    <w:link w:val="32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16"/>
    </w:rPr>
  </w:style>
  <w:style w:type="paragraph" w:styleId="a8">
    <w:name w:val="List Paragraph"/>
    <w:basedOn w:val="a"/>
    <w:link w:val="a9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14">
    <w:name w:val="Знак примечания1"/>
    <w:link w:val="aa"/>
    <w:rPr>
      <w:sz w:val="16"/>
    </w:rPr>
  </w:style>
  <w:style w:type="character" w:styleId="aa">
    <w:name w:val="annotation reference"/>
    <w:link w:val="14"/>
    <w:rPr>
      <w:sz w:val="16"/>
    </w:rPr>
  </w:style>
  <w:style w:type="paragraph" w:styleId="ab">
    <w:name w:val="Body Text"/>
    <w:basedOn w:val="a"/>
    <w:link w:val="ac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libri Light" w:hAnsi="Calibri Light"/>
      <w:b/>
      <w:sz w:val="32"/>
    </w:rPr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i/>
      <w:sz w:val="24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e">
    <w:name w:val="annotation text"/>
    <w:basedOn w:val="a"/>
    <w:link w:val="a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0">
    <w:name w:val="annotation subject"/>
    <w:basedOn w:val="ae"/>
    <w:next w:val="ae"/>
    <w:link w:val="af1"/>
    <w:rPr>
      <w:b/>
    </w:rPr>
  </w:style>
  <w:style w:type="character" w:customStyle="1" w:styleId="af1">
    <w:name w:val="Тема примечания Знак"/>
    <w:basedOn w:val="af"/>
    <w:link w:val="af0"/>
    <w:rPr>
      <w:rFonts w:ascii="Times New Roman" w:hAnsi="Times New Roman"/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12">
    <w:name w:val="Основной шрифт абзаца1"/>
  </w:style>
  <w:style w:type="paragraph" w:styleId="af4">
    <w:name w:val="Title"/>
    <w:basedOn w:val="a"/>
    <w:next w:val="a"/>
    <w:link w:val="af5"/>
    <w:uiPriority w:val="10"/>
    <w:qFormat/>
    <w:pPr>
      <w:spacing w:before="240" w:after="60" w:line="240" w:lineRule="auto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5">
    <w:name w:val="Заголовок Знак"/>
    <w:basedOn w:val="1"/>
    <w:link w:val="af4"/>
    <w:rPr>
      <w:rFonts w:ascii="Calibri Light" w:hAnsi="Calibri Light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</w:rPr>
  </w:style>
  <w:style w:type="table" w:customStyle="1" w:styleId="18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uiPriority w:val="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darskogo56@yandex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6342</Words>
  <Characters>36155</Characters>
  <Application>Microsoft Office Word</Application>
  <DocSecurity>0</DocSecurity>
  <Lines>301</Lines>
  <Paragraphs>84</Paragraphs>
  <ScaleCrop>false</ScaleCrop>
  <Company/>
  <LinksUpToDate>false</LinksUpToDate>
  <CharactersWithSpaces>42413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2026-06-25T09:23:00Z</cp:lastPrinted>
  <dcterms:created xsi:type="dcterms:W3CDTF">2025-10-28T11:47:00Z</dcterms:created>
  <dcterms:modified xsi:type="dcterms:W3CDTF">2026-06-25T09:28:00Z</dcterms:modified>
</cp:coreProperties>
</file>